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43A5B" w14:textId="77777777" w:rsidR="004F3022" w:rsidRPr="004F3022" w:rsidRDefault="004F3022" w:rsidP="004F3022">
      <w:pPr>
        <w:jc w:val="right"/>
        <w:rPr>
          <w:b/>
          <w:bCs/>
        </w:rPr>
      </w:pPr>
      <w:r w:rsidRPr="004F3022">
        <w:rPr>
          <w:b/>
          <w:bCs/>
        </w:rPr>
        <w:t>Załącznik nr 1 do SWZ</w:t>
      </w:r>
    </w:p>
    <w:p w14:paraId="18EAC503" w14:textId="77777777" w:rsidR="004F3022" w:rsidRDefault="004F3022" w:rsidP="004F3022">
      <w:pPr>
        <w:jc w:val="right"/>
        <w:rPr>
          <w:b/>
          <w:bCs/>
        </w:rPr>
      </w:pPr>
    </w:p>
    <w:p w14:paraId="2715804A" w14:textId="5D72D1E2" w:rsidR="00CE0958" w:rsidRDefault="008073A4" w:rsidP="00B60F4F">
      <w:pPr>
        <w:jc w:val="center"/>
        <w:rPr>
          <w:b/>
          <w:bCs/>
        </w:rPr>
      </w:pPr>
      <w:r w:rsidRPr="008073A4">
        <w:rPr>
          <w:b/>
          <w:bCs/>
        </w:rPr>
        <w:t>OPIS PRZEDMIOTU ZAMÓWIENIA</w:t>
      </w:r>
    </w:p>
    <w:p w14:paraId="1E3861AE" w14:textId="77777777" w:rsidR="00B60F4F" w:rsidRDefault="00B60F4F" w:rsidP="008073A4">
      <w:pPr>
        <w:rPr>
          <w:b/>
          <w:bCs/>
        </w:rPr>
      </w:pPr>
    </w:p>
    <w:p w14:paraId="33582AD2" w14:textId="7DAAD849" w:rsidR="008073A4" w:rsidRPr="008073A4" w:rsidRDefault="008073A4" w:rsidP="008073A4">
      <w:pPr>
        <w:rPr>
          <w:b/>
          <w:bCs/>
        </w:rPr>
      </w:pPr>
      <w:r w:rsidRPr="008073A4">
        <w:rPr>
          <w:b/>
          <w:bCs/>
        </w:rPr>
        <w:t xml:space="preserve">1. </w:t>
      </w:r>
      <w:r>
        <w:rPr>
          <w:b/>
          <w:bCs/>
        </w:rPr>
        <w:t>NAZWA ZAMÓWIENIA</w:t>
      </w:r>
    </w:p>
    <w:p w14:paraId="312D7525" w14:textId="2738BE31" w:rsidR="008073A4" w:rsidRDefault="008073A4" w:rsidP="004F3022">
      <w:pPr>
        <w:jc w:val="both"/>
      </w:pPr>
      <w:r w:rsidRPr="008073A4">
        <w:t>Organizacja i przeprowadzenie warsztatów w ramach projektu „Mocna Rodzina – Mocna Gmina” nr projektu: FEDS.07.08-IP.02-0006/25</w:t>
      </w:r>
    </w:p>
    <w:p w14:paraId="0BCDC498" w14:textId="77777777" w:rsidR="008073A4" w:rsidRDefault="008073A4" w:rsidP="004F3022">
      <w:pPr>
        <w:jc w:val="both"/>
        <w:rPr>
          <w:b/>
          <w:bCs/>
        </w:rPr>
      </w:pPr>
    </w:p>
    <w:p w14:paraId="73CA9669" w14:textId="2C171001" w:rsidR="008073A4" w:rsidRPr="008073A4" w:rsidRDefault="008073A4" w:rsidP="004F3022">
      <w:pPr>
        <w:jc w:val="both"/>
        <w:rPr>
          <w:b/>
          <w:bCs/>
        </w:rPr>
      </w:pPr>
      <w:r w:rsidRPr="008073A4">
        <w:rPr>
          <w:b/>
          <w:bCs/>
        </w:rPr>
        <w:t xml:space="preserve">2. </w:t>
      </w:r>
      <w:r>
        <w:rPr>
          <w:b/>
          <w:bCs/>
        </w:rPr>
        <w:t>TRYB I PODZIAŁ ZAMÓWIENIA</w:t>
      </w:r>
    </w:p>
    <w:p w14:paraId="3DF91CAD" w14:textId="77777777" w:rsidR="008073A4" w:rsidRDefault="008073A4" w:rsidP="004F3022">
      <w:pPr>
        <w:jc w:val="both"/>
      </w:pPr>
      <w:r>
        <w:t>Postępowanie prowadzone jest w podziale na dwie części:</w:t>
      </w:r>
    </w:p>
    <w:p w14:paraId="18CDED4B" w14:textId="77777777" w:rsidR="008073A4" w:rsidRPr="008073A4" w:rsidRDefault="008073A4" w:rsidP="004F3022">
      <w:pPr>
        <w:jc w:val="both"/>
        <w:rPr>
          <w:b/>
          <w:bCs/>
        </w:rPr>
      </w:pPr>
      <w:r w:rsidRPr="008073A4">
        <w:rPr>
          <w:b/>
          <w:bCs/>
        </w:rPr>
        <w:t>Część I – Warsztaty dla rodziców „Szkoła odpowiedzialności dla rodziców”</w:t>
      </w:r>
    </w:p>
    <w:p w14:paraId="2F1524EC" w14:textId="77777777" w:rsidR="008073A4" w:rsidRPr="008073A4" w:rsidRDefault="008073A4" w:rsidP="004F3022">
      <w:pPr>
        <w:jc w:val="both"/>
        <w:rPr>
          <w:b/>
          <w:bCs/>
        </w:rPr>
      </w:pPr>
      <w:r w:rsidRPr="008073A4">
        <w:rPr>
          <w:b/>
          <w:bCs/>
        </w:rPr>
        <w:t>Część II – Warsztaty i treningi kompetencji psychospołecznych dla dzieci i młodzieży</w:t>
      </w:r>
    </w:p>
    <w:p w14:paraId="62AB5F37" w14:textId="593640EF" w:rsidR="008073A4" w:rsidRDefault="008073A4" w:rsidP="004F3022">
      <w:pPr>
        <w:jc w:val="both"/>
      </w:pPr>
      <w:r>
        <w:t>Wykonawca może złożyć ofertę na jedną lub obie części zamówienia.</w:t>
      </w:r>
    </w:p>
    <w:p w14:paraId="0F418CFD" w14:textId="06E8CD42" w:rsidR="008073A4" w:rsidRDefault="008073A4" w:rsidP="004F3022">
      <w:pPr>
        <w:jc w:val="both"/>
      </w:pPr>
      <w:r w:rsidRPr="008073A4">
        <w:t>Zamawiający nie dopuszcza możliwości złożenia ofert wariantowych.</w:t>
      </w:r>
    </w:p>
    <w:p w14:paraId="234D4CA7" w14:textId="77777777" w:rsidR="008073A4" w:rsidRDefault="008073A4" w:rsidP="004F3022">
      <w:pPr>
        <w:jc w:val="both"/>
        <w:rPr>
          <w:b/>
          <w:bCs/>
        </w:rPr>
      </w:pPr>
    </w:p>
    <w:p w14:paraId="1BF72FB3" w14:textId="6FFBA09B" w:rsidR="008073A4" w:rsidRDefault="008073A4" w:rsidP="004F3022">
      <w:pPr>
        <w:jc w:val="both"/>
        <w:rPr>
          <w:b/>
          <w:bCs/>
        </w:rPr>
      </w:pPr>
      <w:r w:rsidRPr="008073A4">
        <w:rPr>
          <w:b/>
          <w:bCs/>
        </w:rPr>
        <w:t>3. OGÓLNE INFORMACJE O PRZEDMIOCIE ZAMÓWIENIA</w:t>
      </w:r>
    </w:p>
    <w:p w14:paraId="6CD6E59E" w14:textId="57CA1F7D" w:rsidR="008C3597" w:rsidRPr="008C3597" w:rsidRDefault="000D16D3" w:rsidP="004F3022">
      <w:pPr>
        <w:jc w:val="both"/>
        <w:rPr>
          <w:b/>
          <w:bCs/>
        </w:rPr>
      </w:pPr>
      <w:r>
        <w:rPr>
          <w:b/>
          <w:bCs/>
        </w:rPr>
        <w:t xml:space="preserve">3.1 </w:t>
      </w:r>
      <w:r w:rsidR="008C3597" w:rsidRPr="008C3597">
        <w:rPr>
          <w:b/>
          <w:bCs/>
        </w:rPr>
        <w:t>Część I</w:t>
      </w:r>
      <w:r w:rsidR="00B60F4F">
        <w:rPr>
          <w:b/>
          <w:bCs/>
        </w:rPr>
        <w:t xml:space="preserve"> </w:t>
      </w:r>
      <w:r w:rsidR="00B60F4F" w:rsidRPr="00B60F4F">
        <w:rPr>
          <w:b/>
          <w:bCs/>
        </w:rPr>
        <w:t>Program profilaktyczny SZKOŁA ODPOWIEDZIALNOŚCI DLA RODZICÓW.</w:t>
      </w:r>
    </w:p>
    <w:p w14:paraId="1C654692" w14:textId="5104BFFA" w:rsidR="008C3597" w:rsidRDefault="008C3597" w:rsidP="004F3022">
      <w:pPr>
        <w:jc w:val="both"/>
      </w:pPr>
      <w:r w:rsidRPr="00B60F4F">
        <w:t xml:space="preserve">Przedmiotem zamówienia jest: </w:t>
      </w:r>
      <w:r w:rsidR="00B60F4F" w:rsidRPr="00B60F4F">
        <w:t xml:space="preserve">usługa w zakresie przygotowania i przeprowadzenia warsztatów dla rodziców w ramach programu profilaktycznego „Szkoła odpowiedzialności dla rodziców”, ukierunkowanych na rozwój kompetencji opiekuńczo-wychowawczych, w tym w szczególności umiejętności prawidłowego rozpoznawania potrzeb dziecka, budowania właściwych relacji, stosowania adekwatnych metod wychowawczych, wyznaczania granic i konsekwencji, wspierania dziecka w rozwoju oraz radzenia sobie z trudnościami wychowawczymi </w:t>
      </w:r>
      <w:r w:rsidR="004F3022">
        <w:t xml:space="preserve">                                                      </w:t>
      </w:r>
      <w:r w:rsidR="00B60F4F" w:rsidRPr="00B60F4F">
        <w:t>i emocjonalnymi, realizowanych w ramach projektu „Mocna Rodzina – Mocna Gmina”.</w:t>
      </w:r>
    </w:p>
    <w:p w14:paraId="731359A3" w14:textId="77777777" w:rsidR="00511234" w:rsidRDefault="00511234" w:rsidP="004F3022">
      <w:pPr>
        <w:jc w:val="both"/>
      </w:pPr>
      <w:r w:rsidRPr="00511234">
        <w:t xml:space="preserve">W wyniku przeprowadzonej diagnozy ustalono dominujące dysfunkcje: </w:t>
      </w:r>
    </w:p>
    <w:p w14:paraId="0E64E4A8" w14:textId="77777777" w:rsidR="00511234" w:rsidRDefault="00511234" w:rsidP="004F3022">
      <w:pPr>
        <w:jc w:val="both"/>
      </w:pPr>
      <w:r w:rsidRPr="00511234">
        <w:t xml:space="preserve">• brak dojrzałości emocjonalnej i odpowiedzialności, </w:t>
      </w:r>
    </w:p>
    <w:p w14:paraId="7F7F306F" w14:textId="77777777" w:rsidR="00511234" w:rsidRDefault="00511234" w:rsidP="004F3022">
      <w:pPr>
        <w:jc w:val="both"/>
      </w:pPr>
      <w:r w:rsidRPr="00511234">
        <w:t xml:space="preserve">• skłonność do nałogów, /5 rodziców uzależnienia alkohol </w:t>
      </w:r>
    </w:p>
    <w:p w14:paraId="2C62F509" w14:textId="77777777" w:rsidR="00511234" w:rsidRDefault="00511234" w:rsidP="004F3022">
      <w:pPr>
        <w:jc w:val="both"/>
      </w:pPr>
      <w:r w:rsidRPr="00511234">
        <w:t xml:space="preserve">• niski poziom wykształcenia, </w:t>
      </w:r>
    </w:p>
    <w:p w14:paraId="3C0622E0" w14:textId="77777777" w:rsidR="00511234" w:rsidRDefault="00511234" w:rsidP="004F3022">
      <w:pPr>
        <w:jc w:val="both"/>
      </w:pPr>
      <w:r w:rsidRPr="00511234">
        <w:t>• nieumiejętność zarządzania relacjami i budżetem</w:t>
      </w:r>
    </w:p>
    <w:p w14:paraId="618885A3" w14:textId="77777777" w:rsidR="00511234" w:rsidRDefault="00511234" w:rsidP="004F3022">
      <w:pPr>
        <w:jc w:val="both"/>
      </w:pPr>
      <w:r w:rsidRPr="00511234">
        <w:t xml:space="preserve"> • brak aktywności zawodowej/zatrudnienie na etacie 6 rodziców. </w:t>
      </w:r>
    </w:p>
    <w:p w14:paraId="1D9B73B0" w14:textId="77777777" w:rsidR="00511234" w:rsidRDefault="00511234" w:rsidP="004F3022">
      <w:pPr>
        <w:jc w:val="both"/>
      </w:pPr>
      <w:r w:rsidRPr="00511234">
        <w:t xml:space="preserve">• niska samoocena </w:t>
      </w:r>
    </w:p>
    <w:p w14:paraId="146E2DAF" w14:textId="77777777" w:rsidR="00511234" w:rsidRDefault="00511234" w:rsidP="004F3022">
      <w:pPr>
        <w:jc w:val="both"/>
      </w:pPr>
      <w:r w:rsidRPr="00511234">
        <w:t xml:space="preserve">• brak asertywności </w:t>
      </w:r>
    </w:p>
    <w:p w14:paraId="355D23E9" w14:textId="77777777" w:rsidR="00511234" w:rsidRDefault="00511234" w:rsidP="004F3022">
      <w:pPr>
        <w:jc w:val="both"/>
      </w:pPr>
      <w:r w:rsidRPr="00511234">
        <w:t xml:space="preserve">• wyuczona bezradność </w:t>
      </w:r>
    </w:p>
    <w:p w14:paraId="5849D890" w14:textId="77777777" w:rsidR="00511234" w:rsidRDefault="00511234" w:rsidP="004F3022">
      <w:pPr>
        <w:jc w:val="both"/>
      </w:pPr>
      <w:r w:rsidRPr="00511234">
        <w:lastRenderedPageBreak/>
        <w:t xml:space="preserve">• powielanie niewłaściwych schematów wychowawczych. </w:t>
      </w:r>
    </w:p>
    <w:p w14:paraId="3F688E10" w14:textId="513779D6" w:rsidR="00511234" w:rsidRDefault="00511234" w:rsidP="004F3022">
      <w:pPr>
        <w:jc w:val="both"/>
      </w:pPr>
      <w:r w:rsidRPr="00511234">
        <w:t>Do problemów związanych z funkcjonowaniem rodziny przez potencjalnych UP dochodzą jeszcze problemy psychologiczne/ społeczne - niechęć do podejmowania starań na rzecz zmiany własnej sytuacji życiowej, uzależnienie od pomocy społecznej, problemy prawne/ wychowawcze/ z uzależnieniami, izolacja społeczna i wyuczona bezradność stoją na drodze skutecznej aktywizacji społeczno-zawodowej.</w:t>
      </w:r>
    </w:p>
    <w:p w14:paraId="33D0ADC6" w14:textId="3B10B2E6" w:rsidR="00B60F4F" w:rsidRPr="00B60F4F" w:rsidRDefault="00B60F4F" w:rsidP="004F3022">
      <w:pPr>
        <w:jc w:val="both"/>
        <w:rPr>
          <w:b/>
          <w:bCs/>
        </w:rPr>
      </w:pPr>
      <w:r w:rsidRPr="00B60F4F">
        <w:rPr>
          <w:b/>
          <w:bCs/>
        </w:rPr>
        <w:t>Liczba osób biorących udział w warsztatach</w:t>
      </w:r>
      <w:r w:rsidRPr="00B60F4F">
        <w:t xml:space="preserve"> </w:t>
      </w:r>
      <w:r w:rsidRPr="00B60F4F">
        <w:rPr>
          <w:b/>
          <w:bCs/>
        </w:rPr>
        <w:t>SZKOŁA ODPOWIEDZIALNOŚCI DLA RODZICÓW</w:t>
      </w:r>
    </w:p>
    <w:p w14:paraId="190F2B5E" w14:textId="0A900459" w:rsidR="00B60F4F" w:rsidRDefault="00B60F4F" w:rsidP="004F3022">
      <w:pPr>
        <w:jc w:val="both"/>
      </w:pPr>
      <w:r>
        <w:t>Łącznie: 26 osób (rodziców), podzielonych na 3 grupy szkoleniowe – każda grupa licząca średnio ok. 8–9 osób.</w:t>
      </w:r>
      <w:r w:rsidRPr="00B60F4F">
        <w:t xml:space="preserve"> </w:t>
      </w:r>
      <w:r>
        <w:t>Zamawiający z</w:t>
      </w:r>
      <w:r w:rsidRPr="00B60F4F">
        <w:t>aplanow</w:t>
      </w:r>
      <w:r>
        <w:t>ał</w:t>
      </w:r>
      <w:r w:rsidRPr="00B60F4F">
        <w:t xml:space="preserve"> min. 40 tygodniowy </w:t>
      </w:r>
      <w:r w:rsidRPr="001E7AA1">
        <w:rPr>
          <w:u w:val="single"/>
        </w:rPr>
        <w:t>cykl  warsztatów</w:t>
      </w:r>
      <w:r w:rsidRPr="00B60F4F">
        <w:t xml:space="preserve"> tematycznych realizowanych 2 razy w tygodniu po 4 godz. dla jednej grupy – 320 godz./grupę, łącznie dla trzech grup rodziców należy zrealizować 960 godz</w:t>
      </w:r>
      <w:r w:rsidR="001C24B1">
        <w:t xml:space="preserve">. </w:t>
      </w:r>
      <w:r w:rsidR="001C24B1" w:rsidRPr="001E7AA1">
        <w:t>(1h dydaktyczna – 45 min)</w:t>
      </w:r>
      <w:r w:rsidRPr="001E7AA1">
        <w:t>.</w:t>
      </w:r>
      <w:r w:rsidR="00E22717">
        <w:t xml:space="preserve"> </w:t>
      </w:r>
      <w:bookmarkStart w:id="0" w:name="_Hlk226447058"/>
      <w:r w:rsidR="00E22717">
        <w:t>Zajęcia realizowane w godzinach przed i po południowych. Dopuszcza się możliwość realizacji zajęć w dni wolne od pracy.</w:t>
      </w:r>
      <w:bookmarkEnd w:id="0"/>
      <w:r w:rsidRPr="00B60F4F">
        <w:t xml:space="preserve"> </w:t>
      </w:r>
      <w:r w:rsidR="001C24B1">
        <w:t>Ramowy termin warsztatów:</w:t>
      </w:r>
      <w:r w:rsidRPr="00B60F4F">
        <w:t xml:space="preserve"> kwiecień 2026 – luty 2027.</w:t>
      </w:r>
      <w:r w:rsidR="001C24B1" w:rsidRPr="001C24B1">
        <w:t xml:space="preserve"> Szczegółowe daty zostaną uzgodnione z Wykonawcą przy podpisaniu umowy</w:t>
      </w:r>
      <w:r w:rsidR="001C24B1">
        <w:t>.</w:t>
      </w:r>
    </w:p>
    <w:p w14:paraId="37A11FD8" w14:textId="31BAE628" w:rsidR="001C24B1" w:rsidRPr="001C24B1" w:rsidRDefault="001C24B1" w:rsidP="004F3022">
      <w:pPr>
        <w:jc w:val="both"/>
        <w:rPr>
          <w:b/>
          <w:bCs/>
        </w:rPr>
      </w:pPr>
      <w:r w:rsidRPr="001C24B1">
        <w:rPr>
          <w:b/>
          <w:bCs/>
        </w:rPr>
        <w:t>Cele warsztatów</w:t>
      </w:r>
    </w:p>
    <w:p w14:paraId="6F4684E4" w14:textId="6A1C55CF" w:rsidR="001C24B1" w:rsidRDefault="001C24B1" w:rsidP="004F3022">
      <w:pPr>
        <w:jc w:val="both"/>
      </w:pPr>
      <w:r>
        <w:t>Celem warsztatów jest wsparcie 26 rodziców w rozwijaniu umiejętności niezbędnych do codziennego funkcjonowania oraz właściwej opieki nad dziećmi. Działania mają przeciwdziałać bezradności i wzmacniać kompetencje rodzicielskie oraz społeczne.</w:t>
      </w:r>
    </w:p>
    <w:p w14:paraId="12637392" w14:textId="77777777" w:rsidR="004F3022" w:rsidRDefault="004F3022" w:rsidP="004F3022">
      <w:pPr>
        <w:jc w:val="both"/>
        <w:rPr>
          <w:b/>
          <w:bCs/>
        </w:rPr>
      </w:pPr>
    </w:p>
    <w:p w14:paraId="643F14D8" w14:textId="3E45AF50" w:rsidR="001C24B1" w:rsidRPr="001C24B1" w:rsidRDefault="001C24B1" w:rsidP="004F3022">
      <w:pPr>
        <w:jc w:val="both"/>
        <w:rPr>
          <w:b/>
          <w:bCs/>
        </w:rPr>
      </w:pPr>
      <w:r w:rsidRPr="001C24B1">
        <w:rPr>
          <w:b/>
          <w:bCs/>
        </w:rPr>
        <w:t>Szczegółowe cele obejmują:</w:t>
      </w:r>
    </w:p>
    <w:p w14:paraId="290B4DF8" w14:textId="7044ADC1" w:rsidR="001C24B1" w:rsidRDefault="001C24B1" w:rsidP="004F3022">
      <w:pPr>
        <w:jc w:val="both"/>
      </w:pPr>
      <w:r>
        <w:t>Kształtowanie kompetencji w zakresie wychowania, opieki nad dzieckiem</w:t>
      </w:r>
      <w:r w:rsidR="001E7AA1">
        <w:t xml:space="preserve">,  podnoszenie umiejętności w komunikacji interpersonalnej,  rozwijanie umiejętności </w:t>
      </w:r>
      <w:r>
        <w:t xml:space="preserve">prowadzenia gospodarstwa domowego; zwiększanie poczucia własnej wartości, samodzielności i zaradności; </w:t>
      </w:r>
      <w:r w:rsidR="001E7AA1">
        <w:t>poznanie własnych zasobów i potencjałów do budowania trwałych relacji w rodzinie / środowisku lokalnym, ro</w:t>
      </w:r>
      <w:r>
        <w:t>zwijanie umiejętności rozwiązywania problemów i podejmowania decyzji;</w:t>
      </w:r>
      <w:r w:rsidR="001E7AA1">
        <w:t xml:space="preserve"> efektywne rozwiazywanie konfliktów w rodzinie, zarządzanie emocjami, zarzadzanie własnym samorozwojem,  </w:t>
      </w:r>
      <w:r>
        <w:t>podnoszenie świadomości na temat uzależnień, ich przyczyn, zagrożeń i skutków; promowanie zdrowego stylu życia; rozwijanie umiejętności wychowawczych oraz zmiana postaw na takie, które zapobiegają lub minimalizują zachowania problemowe i ryzykowne u dzieci i młodzieży.</w:t>
      </w:r>
    </w:p>
    <w:p w14:paraId="44571C4D" w14:textId="537FE7A5" w:rsidR="001C24B1" w:rsidRDefault="001C24B1" w:rsidP="004F3022">
      <w:pPr>
        <w:jc w:val="both"/>
        <w:rPr>
          <w:b/>
          <w:bCs/>
        </w:rPr>
      </w:pPr>
      <w:r w:rsidRPr="001C24B1">
        <w:rPr>
          <w:b/>
          <w:bCs/>
        </w:rPr>
        <w:t>Zakres merytoryczny warsztatów i spotkań edukacyjnych</w:t>
      </w:r>
    </w:p>
    <w:p w14:paraId="33EA0D32" w14:textId="789467CA" w:rsidR="001C24B1" w:rsidRPr="001C24B1" w:rsidRDefault="001C24B1" w:rsidP="004F3022">
      <w:pPr>
        <w:jc w:val="both"/>
      </w:pPr>
      <w:r w:rsidRPr="001C24B1">
        <w:rPr>
          <w:b/>
          <w:bCs/>
        </w:rPr>
        <w:t>1.</w:t>
      </w:r>
      <w:r>
        <w:rPr>
          <w:b/>
          <w:bCs/>
        </w:rPr>
        <w:t xml:space="preserve"> </w:t>
      </w:r>
      <w:r w:rsidRPr="001C24B1">
        <w:t>Rozwój dziecka bez tajemnic – warsztat poświęcony poznaniu etapów rozwoju dziecka, jego potrzeb oraz typowych zachowań charakterystycznych dla danego wieku. Uczestnicy uczą się odróżniać trudne zachowania od naturalnych etapów rozwojowych.</w:t>
      </w:r>
    </w:p>
    <w:p w14:paraId="3508F5F4" w14:textId="7A9DE857" w:rsidR="001C24B1" w:rsidRPr="001C24B1" w:rsidRDefault="001C24B1" w:rsidP="004F3022">
      <w:pPr>
        <w:jc w:val="both"/>
      </w:pPr>
      <w:r w:rsidRPr="001C24B1">
        <w:t>2.</w:t>
      </w:r>
      <w:r>
        <w:t xml:space="preserve"> </w:t>
      </w:r>
      <w:r w:rsidRPr="001C24B1">
        <w:t>Realistyczne oczekiwania wobec dziecka – zajęcia pomagające rodzicom dostosować wymagania do możliwości i wieku dziecka oraz wspierać jego rozwój bez nadmiernej presji.</w:t>
      </w:r>
    </w:p>
    <w:p w14:paraId="33D073B9" w14:textId="3F746F66" w:rsidR="001C24B1" w:rsidRPr="001C24B1" w:rsidRDefault="001C24B1" w:rsidP="004F3022">
      <w:pPr>
        <w:jc w:val="both"/>
      </w:pPr>
      <w:r w:rsidRPr="001C24B1">
        <w:t>3.</w:t>
      </w:r>
      <w:r>
        <w:t xml:space="preserve"> </w:t>
      </w:r>
      <w:r w:rsidRPr="001C24B1">
        <w:t>Jak rozumieć zachowanie dziecka – moduł ukierunkowany na zmianę sposobu interpretowania zachowań dzieci, ze szczególnym uwzględnieniem roli emocji oraz potrzeb dziecka.</w:t>
      </w:r>
    </w:p>
    <w:p w14:paraId="5EF45121" w14:textId="3C55B268" w:rsidR="001C24B1" w:rsidRPr="001C24B1" w:rsidRDefault="001C24B1" w:rsidP="004F3022">
      <w:pPr>
        <w:jc w:val="both"/>
      </w:pPr>
      <w:r w:rsidRPr="001C24B1">
        <w:t>4.</w:t>
      </w:r>
      <w:r>
        <w:t xml:space="preserve"> </w:t>
      </w:r>
      <w:r w:rsidRPr="001C24B1">
        <w:t>Granice i konsekwencja w wychowaniu – warsztat rozwijający umiejętność wyznaczania jasnych zasad, stosowania konsekwencji oraz budowania stabilnego systemu wychowawczego.</w:t>
      </w:r>
    </w:p>
    <w:p w14:paraId="5DD93F6B" w14:textId="1BB49C52" w:rsidR="001C24B1" w:rsidRPr="001C24B1" w:rsidRDefault="001C24B1" w:rsidP="004F3022">
      <w:pPr>
        <w:jc w:val="both"/>
      </w:pPr>
      <w:r w:rsidRPr="001C24B1">
        <w:lastRenderedPageBreak/>
        <w:t>5.</w:t>
      </w:r>
      <w:r>
        <w:t xml:space="preserve"> </w:t>
      </w:r>
      <w:r w:rsidRPr="001C24B1">
        <w:t>Wychowanie bez przemocy – zajęcia mające na celu ograniczenie stosowania niewłaściwych metod wychowawczych poprzez poznanie ich skutków oraz naukę alternatywnych, konstruktywnych sposobów reagowania.</w:t>
      </w:r>
    </w:p>
    <w:p w14:paraId="7262E34E" w14:textId="2576DE95" w:rsidR="001C24B1" w:rsidRPr="001C24B1" w:rsidRDefault="001C24B1" w:rsidP="004F3022">
      <w:pPr>
        <w:jc w:val="both"/>
      </w:pPr>
      <w:r w:rsidRPr="001C24B1">
        <w:t>6.</w:t>
      </w:r>
      <w:r>
        <w:t xml:space="preserve"> </w:t>
      </w:r>
      <w:r w:rsidRPr="001C24B1">
        <w:t>Opieka i codzienne potrzeby dziecka – moduł dotyczący podstawowych obowiązków opiekuńczych, takich jak zapewnienie dziecku odpowiednich warunków bytowych, higieny i bezpieczeństwa.</w:t>
      </w:r>
    </w:p>
    <w:p w14:paraId="56B715B4" w14:textId="7C15B774" w:rsidR="001C24B1" w:rsidRPr="001C24B1" w:rsidRDefault="001C24B1" w:rsidP="004F3022">
      <w:pPr>
        <w:jc w:val="both"/>
      </w:pPr>
      <w:r w:rsidRPr="001C24B1">
        <w:t>7.</w:t>
      </w:r>
      <w:r>
        <w:t xml:space="preserve"> </w:t>
      </w:r>
      <w:r w:rsidRPr="001C24B1">
        <w:t>Zdrowie dziecka – podstawy dla rodziców – warsztat zwiększający świadomość w zakresie profilaktyki zdrowotnej oraz rozpoznawania objawów chorób.</w:t>
      </w:r>
    </w:p>
    <w:p w14:paraId="48C889A9" w14:textId="76D9FF13" w:rsidR="001C24B1" w:rsidRPr="001C24B1" w:rsidRDefault="001C24B1" w:rsidP="004F3022">
      <w:pPr>
        <w:jc w:val="both"/>
      </w:pPr>
      <w:r w:rsidRPr="001C24B1">
        <w:t>8.</w:t>
      </w:r>
      <w:r>
        <w:t xml:space="preserve"> </w:t>
      </w:r>
      <w:r w:rsidRPr="001C24B1">
        <w:t>Jak wspierać dziecko w nauce – zajęcia rozwijające umiejętności wspierania dziecka w edukacji, motywowania do nauki oraz organizacji czasu.</w:t>
      </w:r>
    </w:p>
    <w:p w14:paraId="5055E81E" w14:textId="4A97EA75" w:rsidR="001C24B1" w:rsidRDefault="001C24B1" w:rsidP="004F3022">
      <w:pPr>
        <w:jc w:val="both"/>
      </w:pPr>
      <w:r w:rsidRPr="001C24B1">
        <w:t>9.</w:t>
      </w:r>
      <w:r>
        <w:t xml:space="preserve"> </w:t>
      </w:r>
      <w:r w:rsidRPr="001C24B1">
        <w:t>Emocje dziecka i rodzica – moduł wzmacniający kompetencje emocjonalne, uczący rozpoznawania i właściwego reagowania na emocje zarówno dziecka, jak i rodzica.</w:t>
      </w:r>
    </w:p>
    <w:p w14:paraId="73B7467A" w14:textId="72D689EE" w:rsidR="001E7AA1" w:rsidRDefault="001E7AA1" w:rsidP="004F3022">
      <w:pPr>
        <w:jc w:val="both"/>
      </w:pPr>
      <w:r>
        <w:t>10. Moje zasoby i talenty jako rodzica – warsztat poznania własnych zasobów i potencjałów do budowania trwałych relacji w rodzinie</w:t>
      </w:r>
      <w:r w:rsidR="00572E8F">
        <w:t xml:space="preserve">. </w:t>
      </w:r>
    </w:p>
    <w:p w14:paraId="42E69A24" w14:textId="77777777" w:rsidR="004F3022" w:rsidRDefault="00572E8F" w:rsidP="004F3022">
      <w:pPr>
        <w:jc w:val="both"/>
      </w:pPr>
      <w:r>
        <w:t xml:space="preserve">11. </w:t>
      </w:r>
      <w:r w:rsidRPr="001C24B1">
        <w:t>Rodzic pewny siebie – warsztat wzmacniający poczucie własnej wartości, samodzielność oraz umiejętność podejmowania decyzji i rozwiązywania problemów.</w:t>
      </w:r>
    </w:p>
    <w:p w14:paraId="0172870B" w14:textId="0C5563E9" w:rsidR="00572E8F" w:rsidRDefault="00572E8F" w:rsidP="004F3022">
      <w:pPr>
        <w:jc w:val="both"/>
      </w:pPr>
      <w:r>
        <w:br/>
      </w:r>
      <w:r>
        <w:br/>
        <w:t xml:space="preserve">12. Style komunikacji w rodzinie i w otoczeniu rodziny – warsztat podnoszący umiejętności w komunikacji interpersonalnej rodziców.  </w:t>
      </w:r>
    </w:p>
    <w:p w14:paraId="0AEAA938" w14:textId="23B42F45" w:rsidR="001E7AA1" w:rsidRPr="001C24B1" w:rsidRDefault="00572E8F" w:rsidP="004F3022">
      <w:pPr>
        <w:jc w:val="both"/>
      </w:pPr>
      <w:r>
        <w:t xml:space="preserve">13. Konflikty -  warsztat w zakresie efektywnego rozwiazywania konfliktów w rodzinie i zarządzania emocjami. </w:t>
      </w:r>
      <w:r>
        <w:br/>
        <w:t xml:space="preserve">14. Do  przodu, czyli  warsztat </w:t>
      </w:r>
      <w:r w:rsidR="001E7AA1">
        <w:t>zarz</w:t>
      </w:r>
      <w:r>
        <w:t>ą</w:t>
      </w:r>
      <w:r w:rsidR="001E7AA1">
        <w:t>dzani</w:t>
      </w:r>
      <w:r>
        <w:t>a</w:t>
      </w:r>
      <w:r w:rsidR="001E7AA1">
        <w:t xml:space="preserve"> własnym samorozwojem</w:t>
      </w:r>
      <w:r>
        <w:t>.</w:t>
      </w:r>
    </w:p>
    <w:p w14:paraId="1CC832BF" w14:textId="5621E6D3" w:rsidR="001C24B1" w:rsidRPr="001C24B1" w:rsidRDefault="001C24B1" w:rsidP="004F3022">
      <w:pPr>
        <w:jc w:val="both"/>
      </w:pPr>
      <w:r w:rsidRPr="001C24B1">
        <w:t>1</w:t>
      </w:r>
      <w:r w:rsidR="00572E8F">
        <w:t>5</w:t>
      </w:r>
      <w:r w:rsidRPr="001C24B1">
        <w:t>.</w:t>
      </w:r>
      <w:r>
        <w:t xml:space="preserve"> </w:t>
      </w:r>
      <w:r w:rsidRPr="001C24B1">
        <w:t>Uzależnienia – jak chronić dziecko – zajęcia profilaktyczne zwiększające świadomość zagrożeń związanych z uzależnieniami oraz roli rodzica w ich zapobieganiu.</w:t>
      </w:r>
    </w:p>
    <w:p w14:paraId="474F8B66" w14:textId="550A26E0" w:rsidR="001C24B1" w:rsidRPr="001C24B1" w:rsidRDefault="001C24B1" w:rsidP="004F3022">
      <w:pPr>
        <w:jc w:val="both"/>
      </w:pPr>
      <w:r w:rsidRPr="001C24B1">
        <w:t>1</w:t>
      </w:r>
      <w:r w:rsidR="00572E8F">
        <w:t>6</w:t>
      </w:r>
      <w:r w:rsidRPr="001C24B1">
        <w:t>.</w:t>
      </w:r>
      <w:r>
        <w:t xml:space="preserve"> </w:t>
      </w:r>
      <w:r w:rsidRPr="001C24B1">
        <w:t>Zdrowy styl życia w rodzinie – moduł promujący zdrowe nawyki, aktywność fizyczną oraz budowanie pozytywnych wzorców spędzania czasu w rodzinie.</w:t>
      </w:r>
    </w:p>
    <w:p w14:paraId="7A3755FC" w14:textId="7EB9A38B" w:rsidR="006B6C62" w:rsidRPr="001C24B1" w:rsidRDefault="00572E8F" w:rsidP="004F3022">
      <w:pPr>
        <w:jc w:val="both"/>
      </w:pPr>
      <w:r>
        <w:t xml:space="preserve">17. </w:t>
      </w:r>
      <w:r w:rsidR="001C24B1">
        <w:t xml:space="preserve"> </w:t>
      </w:r>
      <w:r w:rsidR="001C24B1" w:rsidRPr="001C24B1">
        <w:t>Zarządzanie budżetem domowym – warsztat rozwijający umiejętność planowania wydatków, gospodarowania środkami finansowymi oraz racjonalnego podejmowania decyzji ekonomicznych w rodzinie.</w:t>
      </w:r>
    </w:p>
    <w:p w14:paraId="1A431B41" w14:textId="23109133" w:rsidR="001C24B1" w:rsidRPr="001C24B1" w:rsidRDefault="001C24B1" w:rsidP="004F3022">
      <w:pPr>
        <w:jc w:val="both"/>
      </w:pPr>
      <w:r w:rsidRPr="001C24B1">
        <w:t>1</w:t>
      </w:r>
      <w:r w:rsidR="00572E8F">
        <w:t>8</w:t>
      </w:r>
      <w:r w:rsidRPr="001C24B1">
        <w:t>.</w:t>
      </w:r>
      <w:r>
        <w:t xml:space="preserve"> </w:t>
      </w:r>
      <w:r w:rsidRPr="001C24B1">
        <w:t>Planowanie i zarządzanie czasem w rodzinie – moduł uczący organizacji codziennych obowiązków, łączenia życia rodzinnego z zawodowym oraz efektywnego planowania czasu wolnego.</w:t>
      </w:r>
    </w:p>
    <w:p w14:paraId="558E46EA" w14:textId="6A365606" w:rsidR="001C24B1" w:rsidRDefault="001C24B1" w:rsidP="004F3022">
      <w:pPr>
        <w:jc w:val="both"/>
      </w:pPr>
      <w:r w:rsidRPr="001C24B1">
        <w:t>1</w:t>
      </w:r>
      <w:r w:rsidR="00572E8F">
        <w:t>9</w:t>
      </w:r>
      <w:r w:rsidRPr="001C24B1">
        <w:t>.</w:t>
      </w:r>
      <w:r>
        <w:t xml:space="preserve"> </w:t>
      </w:r>
      <w:r w:rsidRPr="001C24B1">
        <w:t>Podział ról w rodzinie – zajęcia dotyczące budowania partnerskich relacji, sprawiedliwego podziału obowiązków oraz wzmacniania współpracy między członkami rodziny.</w:t>
      </w:r>
    </w:p>
    <w:p w14:paraId="1BD654AF" w14:textId="77777777" w:rsidR="001C24B1" w:rsidRDefault="001C24B1" w:rsidP="004F3022">
      <w:pPr>
        <w:jc w:val="both"/>
      </w:pPr>
      <w:r w:rsidRPr="001C24B1">
        <w:rPr>
          <w:b/>
          <w:bCs/>
        </w:rPr>
        <w:t>Metody warsztatowe jakie wykorzysta Wykonawca</w:t>
      </w:r>
      <w:r>
        <w:t xml:space="preserve"> </w:t>
      </w:r>
      <w:r>
        <w:tab/>
      </w:r>
    </w:p>
    <w:p w14:paraId="1AF1D543" w14:textId="12F87696" w:rsidR="000D16D3" w:rsidRDefault="001C24B1" w:rsidP="004F3022">
      <w:pPr>
        <w:jc w:val="both"/>
      </w:pPr>
      <w:r>
        <w:t xml:space="preserve">Aktywne sposoby prowadzenia zajęć: </w:t>
      </w:r>
      <w:r w:rsidR="00572E8F">
        <w:t xml:space="preserve">burza mózgów; </w:t>
      </w:r>
      <w:r>
        <w:t xml:space="preserve">praca w grupach, praca w parach; </w:t>
      </w:r>
      <w:r w:rsidR="00572E8F">
        <w:t>p</w:t>
      </w:r>
      <w:r>
        <w:t xml:space="preserve">raca indywidualna; </w:t>
      </w:r>
      <w:r w:rsidR="00572E8F">
        <w:t>t</w:t>
      </w:r>
      <w:r>
        <w:t xml:space="preserve">echniki relaksacyjne; </w:t>
      </w:r>
      <w:r w:rsidR="00572E8F">
        <w:t>t</w:t>
      </w:r>
      <w:r>
        <w:t xml:space="preserve">echniki wyobrażeniowe; </w:t>
      </w:r>
      <w:r w:rsidR="00572E8F">
        <w:t>p</w:t>
      </w:r>
      <w:r>
        <w:t xml:space="preserve">sychoedukacja; </w:t>
      </w:r>
      <w:r w:rsidR="00572E8F">
        <w:t>m</w:t>
      </w:r>
      <w:r>
        <w:t xml:space="preserve">ini wykłady; </w:t>
      </w:r>
      <w:r w:rsidR="00572E8F">
        <w:t>p</w:t>
      </w:r>
      <w:r>
        <w:t>rezentacj</w:t>
      </w:r>
      <w:r w:rsidR="00572E8F">
        <w:t>e, filmy, gry szkoleniowe, scenki, testy, karty motywacyjne, karty emocji, dyskusje</w:t>
      </w:r>
    </w:p>
    <w:p w14:paraId="4A8F32F9" w14:textId="77777777" w:rsidR="000D16D3" w:rsidRPr="000D16D3" w:rsidRDefault="000D16D3" w:rsidP="004F3022">
      <w:pPr>
        <w:jc w:val="both"/>
        <w:rPr>
          <w:b/>
          <w:bCs/>
        </w:rPr>
      </w:pPr>
      <w:r w:rsidRPr="000D16D3">
        <w:rPr>
          <w:b/>
          <w:bCs/>
        </w:rPr>
        <w:lastRenderedPageBreak/>
        <w:t xml:space="preserve">Wymagania dotyczące materiałów dla uczestników warsztatów </w:t>
      </w:r>
    </w:p>
    <w:p w14:paraId="659CF7B9" w14:textId="3FE9E718" w:rsidR="000D16D3" w:rsidRDefault="000D16D3" w:rsidP="004F3022">
      <w:pPr>
        <w:jc w:val="both"/>
      </w:pPr>
      <w:r>
        <w:t xml:space="preserve">Materiały warsztatowe Wykonawca przygotuje w formie prezentacji Power Point </w:t>
      </w:r>
      <w:r w:rsidRPr="000D16D3">
        <w:t xml:space="preserve">(min 30 slajdów) </w:t>
      </w:r>
      <w:r>
        <w:t xml:space="preserve">lub równoważnej prezentacji w formie slajdów, odnoszącej się do zakresu tematycznego warsztatu. </w:t>
      </w:r>
    </w:p>
    <w:p w14:paraId="3DF488C4" w14:textId="77777777" w:rsidR="000D16D3" w:rsidRDefault="000D16D3" w:rsidP="004F3022">
      <w:pPr>
        <w:jc w:val="both"/>
        <w:rPr>
          <w:b/>
          <w:bCs/>
        </w:rPr>
      </w:pPr>
    </w:p>
    <w:p w14:paraId="5903A3E5" w14:textId="6A5F9B1A" w:rsidR="000D16D3" w:rsidRDefault="000D16D3" w:rsidP="004F3022">
      <w:pPr>
        <w:jc w:val="both"/>
        <w:rPr>
          <w:b/>
          <w:bCs/>
        </w:rPr>
      </w:pPr>
      <w:r>
        <w:rPr>
          <w:b/>
          <w:bCs/>
        </w:rPr>
        <w:t xml:space="preserve">3.2 </w:t>
      </w:r>
      <w:r w:rsidRPr="000D16D3">
        <w:rPr>
          <w:b/>
          <w:bCs/>
        </w:rPr>
        <w:t>Część II – Warsztaty i treningi kompetencji psychospołecznych dla dzieci i młodzieży</w:t>
      </w:r>
    </w:p>
    <w:p w14:paraId="7D96CE6B" w14:textId="0ADB1454" w:rsidR="000D16D3" w:rsidRDefault="000D16D3" w:rsidP="004F3022">
      <w:pPr>
        <w:jc w:val="both"/>
      </w:pPr>
      <w:r w:rsidRPr="000D16D3">
        <w:t xml:space="preserve">Przedmiotem zamówienia jest: usługa w zakresie przygotowania i przeprowadzenia warsztatów dla </w:t>
      </w:r>
      <w:r>
        <w:t>dzieci</w:t>
      </w:r>
      <w:r w:rsidRPr="000D16D3">
        <w:t>, realizowanych w ramach projektu „Mocna Rodzina – Mocna Gmina”</w:t>
      </w:r>
      <w:r w:rsidR="007F02BB">
        <w:t xml:space="preserve"> </w:t>
      </w:r>
      <w:r>
        <w:t>w podziale na trzy grupy wiekowe</w:t>
      </w:r>
      <w:r w:rsidR="006414F7">
        <w:t xml:space="preserve">, </w:t>
      </w:r>
      <w:r w:rsidR="006414F7" w:rsidRPr="006414F7">
        <w:t>z uwzględnieniem dominujących trudności rozwojowych i wychowawczych</w:t>
      </w:r>
      <w:r w:rsidR="006414F7">
        <w:t>, tj.</w:t>
      </w:r>
    </w:p>
    <w:p w14:paraId="67DFD6EA" w14:textId="1E8CE614" w:rsidR="000D16D3" w:rsidRDefault="000D16D3" w:rsidP="004F3022">
      <w:pPr>
        <w:jc w:val="both"/>
      </w:pPr>
      <w:r>
        <w:t xml:space="preserve">1. </w:t>
      </w:r>
      <w:r w:rsidRPr="006414F7">
        <w:rPr>
          <w:b/>
          <w:bCs/>
        </w:rPr>
        <w:t>Dzieci w wieku 6–10 lat (9 osób)</w:t>
      </w:r>
      <w:r w:rsidR="006414F7">
        <w:t xml:space="preserve"> posiadające trudności w nauce; problem nadużywania urządzeń elektronicznych (telefon, tablet); labilność emocjonalna; izolacja i wycofanie społeczne; zachowania agresywne wobec rówieśników oraz członków rodziny; deficyty funkcji poznawczych i </w:t>
      </w:r>
      <w:proofErr w:type="spellStart"/>
      <w:r w:rsidR="006414F7">
        <w:t>neurorozwojowych</w:t>
      </w:r>
      <w:proofErr w:type="spellEnd"/>
      <w:r w:rsidR="006414F7">
        <w:t>.</w:t>
      </w:r>
    </w:p>
    <w:p w14:paraId="15EE11E4" w14:textId="06B7D570" w:rsidR="000D16D3" w:rsidRDefault="000D16D3" w:rsidP="004F3022">
      <w:pPr>
        <w:jc w:val="both"/>
      </w:pPr>
      <w:r>
        <w:t xml:space="preserve">2. </w:t>
      </w:r>
      <w:r w:rsidRPr="000D16D3">
        <w:t xml:space="preserve"> </w:t>
      </w:r>
      <w:r w:rsidRPr="006414F7">
        <w:rPr>
          <w:b/>
          <w:bCs/>
        </w:rPr>
        <w:t>Dzieci w wieku 10–14 lat (9 osób)</w:t>
      </w:r>
      <w:r w:rsidR="006414F7">
        <w:rPr>
          <w:b/>
          <w:bCs/>
        </w:rPr>
        <w:t xml:space="preserve"> </w:t>
      </w:r>
      <w:r w:rsidR="006414F7">
        <w:t>posiadające problem nadużywania urządzeń elektronicznych (telefon, tablet); labilność emocjonalną; izolację i wycofanie społeczne; zachowania agresywne wobec rówieśników oraz członków rodziny; zachowania opozycyjno-buntownicze;</w:t>
      </w:r>
      <w:r w:rsidR="006414F7" w:rsidRPr="006414F7">
        <w:t xml:space="preserve"> </w:t>
      </w:r>
      <w:r w:rsidR="006414F7">
        <w:t xml:space="preserve">deficyty funkcji poznawczych i </w:t>
      </w:r>
      <w:proofErr w:type="spellStart"/>
      <w:r w:rsidR="006414F7">
        <w:t>neurorozwojowych</w:t>
      </w:r>
      <w:proofErr w:type="spellEnd"/>
      <w:r w:rsidR="006414F7">
        <w:t>; trudności w nauce.</w:t>
      </w:r>
    </w:p>
    <w:p w14:paraId="119CDA88" w14:textId="5842881E" w:rsidR="006414F7" w:rsidRDefault="000D16D3" w:rsidP="004F3022">
      <w:pPr>
        <w:jc w:val="both"/>
      </w:pPr>
      <w:r>
        <w:t xml:space="preserve">3. </w:t>
      </w:r>
      <w:r w:rsidRPr="006414F7">
        <w:rPr>
          <w:b/>
          <w:bCs/>
        </w:rPr>
        <w:t>Młodzież w wieku 15–18 lat (8 osób)</w:t>
      </w:r>
      <w:r w:rsidR="006414F7" w:rsidRPr="006414F7">
        <w:t xml:space="preserve"> </w:t>
      </w:r>
      <w:r w:rsidR="006414F7">
        <w:t>posiadające problem nadużywania urządzeń elektronicznych (telefon, tablet); labilność emocjonalna; izolacja i wycofanie społeczne; zachowania agresywne wobec rówieśników oraz członków rodziny; zachowania opozycyjno-buntownicze.</w:t>
      </w:r>
    </w:p>
    <w:p w14:paraId="1ED04884" w14:textId="58ECB332" w:rsidR="006414F7" w:rsidRPr="006414F7" w:rsidRDefault="006414F7" w:rsidP="004F3022">
      <w:pPr>
        <w:jc w:val="both"/>
        <w:rPr>
          <w:b/>
          <w:bCs/>
        </w:rPr>
      </w:pPr>
      <w:r w:rsidRPr="006414F7">
        <w:rPr>
          <w:b/>
          <w:bCs/>
        </w:rPr>
        <w:t>Liczba osób biorących udział w warsztatach i treningach kompetencji psychospołecznych dla dzieci i młodzieży</w:t>
      </w:r>
    </w:p>
    <w:p w14:paraId="377AB88F" w14:textId="6B015B7A" w:rsidR="006414F7" w:rsidRDefault="006414F7" w:rsidP="004F3022">
      <w:pPr>
        <w:jc w:val="both"/>
      </w:pPr>
      <w:r>
        <w:t>Łącznie: 26 osób (dzieci i młodzież), podzielonych na 3 grupy szkoleniowe – każda grupa licząca średnio ok. 8–9 osób. Zamawiający zaplanował min. 40 tygodniowy cykl  warsztatów tematycznych realizowanych 2 razy w tygodniu po 4 godz. dla jednej grupy – 320 godz./grupę, łącznie dla trzech grup</w:t>
      </w:r>
      <w:r w:rsidR="00E22717">
        <w:t xml:space="preserve"> dzieci i młodzież</w:t>
      </w:r>
      <w:r>
        <w:t xml:space="preserve"> należy zrealizować 960 godz. (1h dydaktyczna – 45 min). </w:t>
      </w:r>
      <w:r w:rsidR="00E22717" w:rsidRPr="00E22717">
        <w:t xml:space="preserve">Zajęcia realizowane w godzinach po południowych. Dopuszcza się możliwość realizacji zajęć w dni wolne od </w:t>
      </w:r>
      <w:r w:rsidR="00E22717">
        <w:t>zajęć szkolnych</w:t>
      </w:r>
      <w:r w:rsidR="00E22717" w:rsidRPr="00E22717">
        <w:t>.</w:t>
      </w:r>
      <w:r w:rsidR="00E22717">
        <w:t xml:space="preserve"> </w:t>
      </w:r>
      <w:r>
        <w:t>Ramowy termin warsztatów: kwiecień 2026 – luty 2027. Szczegółowe daty zostaną uzgodnione z Wykonawcą przy podpisaniu umowy.</w:t>
      </w:r>
    </w:p>
    <w:p w14:paraId="7A072029" w14:textId="77777777" w:rsidR="006414F7" w:rsidRPr="006414F7" w:rsidRDefault="006414F7" w:rsidP="004F3022">
      <w:pPr>
        <w:jc w:val="both"/>
        <w:rPr>
          <w:b/>
          <w:bCs/>
        </w:rPr>
      </w:pPr>
      <w:r w:rsidRPr="006414F7">
        <w:rPr>
          <w:b/>
          <w:bCs/>
        </w:rPr>
        <w:t>Cele warsztatów</w:t>
      </w:r>
    </w:p>
    <w:p w14:paraId="4594072C" w14:textId="77777777" w:rsidR="006414F7" w:rsidRDefault="006414F7" w:rsidP="004F3022">
      <w:pPr>
        <w:jc w:val="both"/>
      </w:pPr>
      <w:r w:rsidRPr="006414F7">
        <w:t>Celem realizowanych warsztatów jest kompleksowe wsparcie dzieci i młodzieży w wieku od 6 do 18 lat, z uwzględnieniem specyfiki trudności rozwojowych i wychowawczych występujących w poszczególnych grupach wiekowych. Warsztaty mają za zadanie wzmocnienie kompetencji emocjonalnych, społecznych i poznawczych uczestników, co przyczyni się do ich lepszego funkcjonowania w środowisku rodzinnym, szkolnym oraz w grupie rówieśniczej.</w:t>
      </w:r>
      <w:r>
        <w:t xml:space="preserve"> </w:t>
      </w:r>
    </w:p>
    <w:p w14:paraId="7B9D0737" w14:textId="17DE489A" w:rsidR="006414F7" w:rsidRPr="006414F7" w:rsidRDefault="006414F7" w:rsidP="004F3022">
      <w:pPr>
        <w:jc w:val="both"/>
        <w:rPr>
          <w:b/>
          <w:bCs/>
        </w:rPr>
      </w:pPr>
      <w:r w:rsidRPr="006414F7">
        <w:rPr>
          <w:b/>
          <w:bCs/>
        </w:rPr>
        <w:t>Zakres merytoryczny warsztatów i spotkań edukacyjnych</w:t>
      </w:r>
    </w:p>
    <w:p w14:paraId="3AF69CD9" w14:textId="4C13520B" w:rsidR="006414F7" w:rsidRDefault="006414F7" w:rsidP="004F3022">
      <w:pPr>
        <w:jc w:val="both"/>
      </w:pPr>
      <w:r w:rsidRPr="006414F7">
        <w:rPr>
          <w:b/>
          <w:bCs/>
        </w:rPr>
        <w:t>Dzieci w wieku 6–10 lat</w:t>
      </w:r>
      <w:r>
        <w:t xml:space="preserve"> - Proponowane moduły:</w:t>
      </w:r>
    </w:p>
    <w:p w14:paraId="2F4098E0" w14:textId="77777777" w:rsidR="006414F7" w:rsidRDefault="006414F7" w:rsidP="004F3022">
      <w:pPr>
        <w:pStyle w:val="Akapitzlist"/>
        <w:numPr>
          <w:ilvl w:val="0"/>
          <w:numId w:val="1"/>
        </w:numPr>
        <w:jc w:val="both"/>
      </w:pPr>
      <w:r>
        <w:t>Rozpoznawanie i nazywanie emocji</w:t>
      </w:r>
    </w:p>
    <w:p w14:paraId="5EEBF777" w14:textId="77777777" w:rsidR="006414F7" w:rsidRDefault="006414F7" w:rsidP="004F3022">
      <w:pPr>
        <w:pStyle w:val="Akapitzlist"/>
        <w:numPr>
          <w:ilvl w:val="0"/>
          <w:numId w:val="1"/>
        </w:numPr>
        <w:jc w:val="both"/>
      </w:pPr>
      <w:r>
        <w:t>Radzenie sobie ze złością i frustracją</w:t>
      </w:r>
    </w:p>
    <w:p w14:paraId="75ADA567" w14:textId="77777777" w:rsidR="006414F7" w:rsidRDefault="006414F7" w:rsidP="004F3022">
      <w:pPr>
        <w:pStyle w:val="Akapitzlist"/>
        <w:numPr>
          <w:ilvl w:val="0"/>
          <w:numId w:val="1"/>
        </w:numPr>
        <w:jc w:val="both"/>
      </w:pPr>
      <w:r>
        <w:lastRenderedPageBreak/>
        <w:t>Zasady współpracy i komunikacji w grupie</w:t>
      </w:r>
    </w:p>
    <w:p w14:paraId="5D72458F" w14:textId="77777777" w:rsidR="006414F7" w:rsidRDefault="006414F7" w:rsidP="004F3022">
      <w:pPr>
        <w:pStyle w:val="Akapitzlist"/>
        <w:numPr>
          <w:ilvl w:val="0"/>
          <w:numId w:val="1"/>
        </w:numPr>
        <w:jc w:val="both"/>
      </w:pPr>
      <w:r>
        <w:t xml:space="preserve">Wprowadzenie do bezpiecznego korzystania z </w:t>
      </w:r>
      <w:proofErr w:type="spellStart"/>
      <w:r>
        <w:t>internetu</w:t>
      </w:r>
      <w:proofErr w:type="spellEnd"/>
      <w:r>
        <w:t xml:space="preserve"> i urządzeń cyfrowych</w:t>
      </w:r>
    </w:p>
    <w:p w14:paraId="1121739E" w14:textId="77777777" w:rsidR="006414F7" w:rsidRDefault="006414F7" w:rsidP="004F3022">
      <w:pPr>
        <w:pStyle w:val="Akapitzlist"/>
        <w:numPr>
          <w:ilvl w:val="0"/>
          <w:numId w:val="1"/>
        </w:numPr>
        <w:jc w:val="both"/>
      </w:pPr>
      <w:r>
        <w:t>Odporność na hejt – czym są przykre słowa i jak na nie reagować</w:t>
      </w:r>
    </w:p>
    <w:p w14:paraId="3085E3F3" w14:textId="77777777" w:rsidR="006414F7" w:rsidRDefault="006414F7" w:rsidP="004F3022">
      <w:pPr>
        <w:pStyle w:val="Akapitzlist"/>
        <w:numPr>
          <w:ilvl w:val="0"/>
          <w:numId w:val="1"/>
        </w:numPr>
        <w:jc w:val="both"/>
      </w:pPr>
      <w:r>
        <w:t>Wzmacnianie koncentracji i pamięci (ćwiczenia poznawcze)</w:t>
      </w:r>
    </w:p>
    <w:p w14:paraId="05130179" w14:textId="77777777" w:rsidR="006414F7" w:rsidRDefault="006414F7" w:rsidP="004F3022">
      <w:pPr>
        <w:pStyle w:val="Akapitzlist"/>
        <w:numPr>
          <w:ilvl w:val="0"/>
          <w:numId w:val="1"/>
        </w:numPr>
        <w:jc w:val="both"/>
      </w:pPr>
      <w:r>
        <w:t>Pokonywanie trudności w nauce – jak radzić sobie, gdy coś jest trudne</w:t>
      </w:r>
    </w:p>
    <w:p w14:paraId="4E466D24" w14:textId="77777777" w:rsidR="006414F7" w:rsidRDefault="006414F7" w:rsidP="004F3022">
      <w:pPr>
        <w:pStyle w:val="Akapitzlist"/>
        <w:numPr>
          <w:ilvl w:val="0"/>
          <w:numId w:val="1"/>
        </w:numPr>
        <w:jc w:val="both"/>
      </w:pPr>
      <w:r>
        <w:t>Podstawowe metody uczenia się poprzez zabawę i doświadczenie</w:t>
      </w:r>
    </w:p>
    <w:p w14:paraId="01ADFDA5" w14:textId="77777777" w:rsidR="006414F7" w:rsidRDefault="006414F7" w:rsidP="004F3022">
      <w:pPr>
        <w:pStyle w:val="Akapitzlist"/>
        <w:numPr>
          <w:ilvl w:val="0"/>
          <w:numId w:val="1"/>
        </w:numPr>
        <w:jc w:val="both"/>
      </w:pPr>
      <w:r>
        <w:t>Budowanie relacji rówieśniczych i przeciwdziałanie izolacji</w:t>
      </w:r>
    </w:p>
    <w:p w14:paraId="73E0D51E" w14:textId="77777777" w:rsidR="006414F7" w:rsidRDefault="006414F7" w:rsidP="004F3022">
      <w:pPr>
        <w:pStyle w:val="Akapitzlist"/>
        <w:numPr>
          <w:ilvl w:val="0"/>
          <w:numId w:val="1"/>
        </w:numPr>
        <w:jc w:val="both"/>
      </w:pPr>
      <w:r>
        <w:t>Nauka poprzez zabawę – wsparcie w nauce szkolnej</w:t>
      </w:r>
    </w:p>
    <w:p w14:paraId="31DAE2F5" w14:textId="4032B1EE" w:rsidR="006414F7" w:rsidRDefault="006414F7" w:rsidP="004F3022">
      <w:pPr>
        <w:pStyle w:val="Akapitzlist"/>
        <w:numPr>
          <w:ilvl w:val="0"/>
          <w:numId w:val="1"/>
        </w:numPr>
        <w:jc w:val="both"/>
      </w:pPr>
      <w:r>
        <w:t>Rozwiązywanie konfliktów bez przemocy</w:t>
      </w:r>
    </w:p>
    <w:p w14:paraId="4D195DE4" w14:textId="4B9A2829" w:rsidR="006414F7" w:rsidRPr="006414F7" w:rsidRDefault="006414F7" w:rsidP="004F3022">
      <w:pPr>
        <w:jc w:val="both"/>
        <w:rPr>
          <w:b/>
          <w:bCs/>
        </w:rPr>
      </w:pPr>
      <w:r w:rsidRPr="006414F7">
        <w:rPr>
          <w:b/>
          <w:bCs/>
        </w:rPr>
        <w:t>Dzieci w wieku 10–14 lat</w:t>
      </w:r>
      <w:r>
        <w:rPr>
          <w:b/>
          <w:bCs/>
        </w:rPr>
        <w:t xml:space="preserve"> - </w:t>
      </w:r>
      <w:r>
        <w:t>Proponowane moduły:</w:t>
      </w:r>
    </w:p>
    <w:p w14:paraId="35DBDA2C" w14:textId="77777777" w:rsidR="006414F7" w:rsidRDefault="006414F7" w:rsidP="004F3022">
      <w:pPr>
        <w:pStyle w:val="Akapitzlist"/>
        <w:numPr>
          <w:ilvl w:val="0"/>
          <w:numId w:val="2"/>
        </w:numPr>
        <w:jc w:val="both"/>
      </w:pPr>
      <w:r>
        <w:t>Emocje i ich wpływ na zachowanie</w:t>
      </w:r>
    </w:p>
    <w:p w14:paraId="5030E087" w14:textId="77777777" w:rsidR="006414F7" w:rsidRDefault="006414F7" w:rsidP="004F3022">
      <w:pPr>
        <w:pStyle w:val="Akapitzlist"/>
        <w:numPr>
          <w:ilvl w:val="0"/>
          <w:numId w:val="2"/>
        </w:numPr>
        <w:jc w:val="both"/>
      </w:pPr>
      <w:r>
        <w:t>Jak radzić sobie ze stresem i napięciem</w:t>
      </w:r>
    </w:p>
    <w:p w14:paraId="285AD8FB" w14:textId="77777777" w:rsidR="006414F7" w:rsidRDefault="006414F7" w:rsidP="004F3022">
      <w:pPr>
        <w:pStyle w:val="Akapitzlist"/>
        <w:numPr>
          <w:ilvl w:val="0"/>
          <w:numId w:val="2"/>
        </w:numPr>
        <w:jc w:val="both"/>
      </w:pPr>
      <w:r>
        <w:t>Komunikacja bez przemocy i wyrażanie swoich potrzeb</w:t>
      </w:r>
    </w:p>
    <w:p w14:paraId="0905F92F" w14:textId="77777777" w:rsidR="006414F7" w:rsidRDefault="006414F7" w:rsidP="004F3022">
      <w:pPr>
        <w:pStyle w:val="Akapitzlist"/>
        <w:numPr>
          <w:ilvl w:val="0"/>
          <w:numId w:val="2"/>
        </w:numPr>
        <w:jc w:val="both"/>
      </w:pPr>
      <w:r>
        <w:t>Kontrola złości i zachowań agresywnych</w:t>
      </w:r>
    </w:p>
    <w:p w14:paraId="00E3FE2E" w14:textId="77777777" w:rsidR="006414F7" w:rsidRDefault="006414F7" w:rsidP="004F3022">
      <w:pPr>
        <w:pStyle w:val="Akapitzlist"/>
        <w:numPr>
          <w:ilvl w:val="0"/>
          <w:numId w:val="2"/>
        </w:numPr>
        <w:jc w:val="both"/>
      </w:pPr>
      <w:r>
        <w:t>Świadome i bezpieczne korzystanie z mediów cyfrowych</w:t>
      </w:r>
    </w:p>
    <w:p w14:paraId="44948E52" w14:textId="1224C2EC" w:rsidR="006414F7" w:rsidRDefault="006414F7" w:rsidP="004F3022">
      <w:pPr>
        <w:pStyle w:val="Akapitzlist"/>
        <w:numPr>
          <w:ilvl w:val="0"/>
          <w:numId w:val="2"/>
        </w:numPr>
        <w:jc w:val="both"/>
      </w:pPr>
      <w:r>
        <w:t>Odporność na hejt i cyberprzemoc – jak reagować i gdzie szukać wsparcia</w:t>
      </w:r>
    </w:p>
    <w:p w14:paraId="42C6EF9D" w14:textId="33FDDD15" w:rsidR="006414F7" w:rsidRDefault="006414F7" w:rsidP="004F3022">
      <w:pPr>
        <w:pStyle w:val="Akapitzlist"/>
        <w:numPr>
          <w:ilvl w:val="0"/>
          <w:numId w:val="2"/>
        </w:numPr>
        <w:jc w:val="both"/>
      </w:pPr>
      <w:r>
        <w:t>Budowanie poczucia własnej wartości</w:t>
      </w:r>
      <w:r w:rsidR="00397B55">
        <w:t>, moje zasoby i potencjały</w:t>
      </w:r>
    </w:p>
    <w:p w14:paraId="53148D84" w14:textId="77777777" w:rsidR="006414F7" w:rsidRDefault="006414F7" w:rsidP="004F3022">
      <w:pPr>
        <w:pStyle w:val="Akapitzlist"/>
        <w:numPr>
          <w:ilvl w:val="0"/>
          <w:numId w:val="2"/>
        </w:numPr>
        <w:jc w:val="both"/>
      </w:pPr>
      <w:r>
        <w:t>Rozwiązywanie konfliktów i współpraca w grupie</w:t>
      </w:r>
    </w:p>
    <w:p w14:paraId="622FC95C" w14:textId="77777777" w:rsidR="006414F7" w:rsidRDefault="006414F7" w:rsidP="004F3022">
      <w:pPr>
        <w:pStyle w:val="Akapitzlist"/>
        <w:numPr>
          <w:ilvl w:val="0"/>
          <w:numId w:val="2"/>
        </w:numPr>
        <w:jc w:val="both"/>
      </w:pPr>
      <w:r>
        <w:t>Motywacja do nauki i organizacja czasu</w:t>
      </w:r>
    </w:p>
    <w:p w14:paraId="6DD78796" w14:textId="77777777" w:rsidR="006414F7" w:rsidRDefault="006414F7" w:rsidP="004F3022">
      <w:pPr>
        <w:pStyle w:val="Akapitzlist"/>
        <w:numPr>
          <w:ilvl w:val="0"/>
          <w:numId w:val="2"/>
        </w:numPr>
        <w:jc w:val="both"/>
      </w:pPr>
      <w:r>
        <w:t>Pokonywanie trudności w nauce – strategie radzenia sobie z problemami szkolnymi</w:t>
      </w:r>
    </w:p>
    <w:p w14:paraId="383A90B4" w14:textId="77777777" w:rsidR="00397B55" w:rsidRDefault="006414F7" w:rsidP="004F3022">
      <w:pPr>
        <w:pStyle w:val="Akapitzlist"/>
        <w:numPr>
          <w:ilvl w:val="0"/>
          <w:numId w:val="2"/>
        </w:numPr>
        <w:jc w:val="both"/>
      </w:pPr>
      <w:r>
        <w:t>Skuteczne metody uczenia się (mapy myśli, powtórki, planowanie nauki)</w:t>
      </w:r>
    </w:p>
    <w:p w14:paraId="5427A444" w14:textId="3916BC17" w:rsidR="006414F7" w:rsidRDefault="006414F7" w:rsidP="004F3022">
      <w:pPr>
        <w:pStyle w:val="Akapitzlist"/>
        <w:numPr>
          <w:ilvl w:val="0"/>
          <w:numId w:val="2"/>
        </w:numPr>
        <w:jc w:val="both"/>
      </w:pPr>
      <w:r>
        <w:t>Odpowiedzialność za własne decyzje</w:t>
      </w:r>
    </w:p>
    <w:p w14:paraId="7BBD305E" w14:textId="2B63DDC6" w:rsidR="006414F7" w:rsidRPr="006414F7" w:rsidRDefault="006414F7" w:rsidP="004F3022">
      <w:pPr>
        <w:jc w:val="both"/>
        <w:rPr>
          <w:b/>
          <w:bCs/>
        </w:rPr>
      </w:pPr>
      <w:r w:rsidRPr="006414F7">
        <w:rPr>
          <w:b/>
          <w:bCs/>
        </w:rPr>
        <w:t>Młodzież w wieku 15–18 lat</w:t>
      </w:r>
      <w:r>
        <w:rPr>
          <w:b/>
          <w:bCs/>
        </w:rPr>
        <w:t xml:space="preserve"> - </w:t>
      </w:r>
      <w:r>
        <w:t>Proponowane moduły:</w:t>
      </w:r>
    </w:p>
    <w:p w14:paraId="0749425A" w14:textId="77777777" w:rsidR="006414F7" w:rsidRDefault="006414F7" w:rsidP="004F3022">
      <w:pPr>
        <w:pStyle w:val="Akapitzlist"/>
        <w:numPr>
          <w:ilvl w:val="0"/>
          <w:numId w:val="3"/>
        </w:numPr>
        <w:jc w:val="both"/>
      </w:pPr>
      <w:r>
        <w:t>Tożsamość i poczucie własnej wartości</w:t>
      </w:r>
    </w:p>
    <w:p w14:paraId="6F022F42" w14:textId="46D9DC7A" w:rsidR="00397B55" w:rsidRDefault="00397B55" w:rsidP="004F3022">
      <w:pPr>
        <w:pStyle w:val="Akapitzlist"/>
        <w:numPr>
          <w:ilvl w:val="0"/>
          <w:numId w:val="3"/>
        </w:numPr>
        <w:jc w:val="both"/>
      </w:pPr>
      <w:r>
        <w:t>Moje zasoby i potencjały w życiu i w szkole</w:t>
      </w:r>
    </w:p>
    <w:p w14:paraId="1F8C8F69" w14:textId="2D173969" w:rsidR="006414F7" w:rsidRDefault="006414F7" w:rsidP="004F3022">
      <w:pPr>
        <w:pStyle w:val="Akapitzlist"/>
        <w:numPr>
          <w:ilvl w:val="0"/>
          <w:numId w:val="3"/>
        </w:numPr>
        <w:jc w:val="both"/>
      </w:pPr>
      <w:r>
        <w:t>Zarządzanie emocjami i stresem</w:t>
      </w:r>
    </w:p>
    <w:p w14:paraId="0FB282A4" w14:textId="77777777" w:rsidR="006414F7" w:rsidRDefault="006414F7" w:rsidP="004F3022">
      <w:pPr>
        <w:pStyle w:val="Akapitzlist"/>
        <w:numPr>
          <w:ilvl w:val="0"/>
          <w:numId w:val="3"/>
        </w:numPr>
        <w:jc w:val="both"/>
      </w:pPr>
      <w:r>
        <w:t>Radzenie sobie z buntem i napięciami w relacjach</w:t>
      </w:r>
    </w:p>
    <w:p w14:paraId="74761096" w14:textId="77777777" w:rsidR="006414F7" w:rsidRDefault="006414F7" w:rsidP="004F3022">
      <w:pPr>
        <w:pStyle w:val="Akapitzlist"/>
        <w:numPr>
          <w:ilvl w:val="0"/>
          <w:numId w:val="3"/>
        </w:numPr>
        <w:jc w:val="both"/>
      </w:pPr>
      <w:r>
        <w:t>Komunikacja interpersonalna i rozwiązywanie konfliktów</w:t>
      </w:r>
    </w:p>
    <w:p w14:paraId="279364FC" w14:textId="77777777" w:rsidR="006414F7" w:rsidRDefault="006414F7" w:rsidP="004F3022">
      <w:pPr>
        <w:pStyle w:val="Akapitzlist"/>
        <w:numPr>
          <w:ilvl w:val="0"/>
          <w:numId w:val="3"/>
        </w:numPr>
        <w:jc w:val="both"/>
      </w:pPr>
      <w:r>
        <w:t>Agresja – przyczyny i konstruktywne sposoby reagowania</w:t>
      </w:r>
    </w:p>
    <w:p w14:paraId="4DC18E72" w14:textId="77777777" w:rsidR="006414F7" w:rsidRDefault="006414F7" w:rsidP="004F3022">
      <w:pPr>
        <w:pStyle w:val="Akapitzlist"/>
        <w:numPr>
          <w:ilvl w:val="0"/>
          <w:numId w:val="3"/>
        </w:numPr>
        <w:jc w:val="both"/>
      </w:pPr>
      <w:r>
        <w:t>Higiena cyfrowa i świadome korzystanie z technologii</w:t>
      </w:r>
    </w:p>
    <w:p w14:paraId="11365993" w14:textId="77777777" w:rsidR="006414F7" w:rsidRDefault="006414F7" w:rsidP="004F3022">
      <w:pPr>
        <w:pStyle w:val="Akapitzlist"/>
        <w:numPr>
          <w:ilvl w:val="0"/>
          <w:numId w:val="3"/>
        </w:numPr>
        <w:jc w:val="both"/>
      </w:pPr>
      <w:r>
        <w:t>Odporność na hejt i cyberprzemoc – strategie reagowania i ochrona własnych granic</w:t>
      </w:r>
    </w:p>
    <w:p w14:paraId="6C1B9BCE" w14:textId="77777777" w:rsidR="006414F7" w:rsidRDefault="006414F7" w:rsidP="004F3022">
      <w:pPr>
        <w:pStyle w:val="Akapitzlist"/>
        <w:numPr>
          <w:ilvl w:val="0"/>
          <w:numId w:val="3"/>
        </w:numPr>
        <w:jc w:val="both"/>
      </w:pPr>
      <w:r>
        <w:t>Podejmowanie decyzji i odpowiedzialność za wybory</w:t>
      </w:r>
    </w:p>
    <w:p w14:paraId="6025EECB" w14:textId="77777777" w:rsidR="006414F7" w:rsidRDefault="006414F7" w:rsidP="004F3022">
      <w:pPr>
        <w:pStyle w:val="Akapitzlist"/>
        <w:numPr>
          <w:ilvl w:val="0"/>
          <w:numId w:val="3"/>
        </w:numPr>
        <w:jc w:val="both"/>
      </w:pPr>
      <w:r>
        <w:t>Pokonywanie trudności w nauce – praca z blokadami edukacyjnymi i stresem szkolnym</w:t>
      </w:r>
    </w:p>
    <w:p w14:paraId="68151750" w14:textId="77777777" w:rsidR="006414F7" w:rsidRDefault="006414F7" w:rsidP="004F3022">
      <w:pPr>
        <w:pStyle w:val="Akapitzlist"/>
        <w:numPr>
          <w:ilvl w:val="0"/>
          <w:numId w:val="3"/>
        </w:numPr>
        <w:jc w:val="both"/>
      </w:pPr>
      <w:r>
        <w:t>Skuteczne techniki uczenia się i zapamiętywania (planowanie, notatki, powtórki)</w:t>
      </w:r>
    </w:p>
    <w:p w14:paraId="1A8B45DC" w14:textId="77777777" w:rsidR="006414F7" w:rsidRDefault="006414F7" w:rsidP="004F3022">
      <w:pPr>
        <w:pStyle w:val="Akapitzlist"/>
        <w:numPr>
          <w:ilvl w:val="0"/>
          <w:numId w:val="3"/>
        </w:numPr>
        <w:jc w:val="both"/>
      </w:pPr>
      <w:r>
        <w:t>Planowanie przyszłości (edukacja, cele życiowe)</w:t>
      </w:r>
    </w:p>
    <w:p w14:paraId="7492191C" w14:textId="71307E7D" w:rsidR="006414F7" w:rsidRDefault="006414F7" w:rsidP="004F3022">
      <w:pPr>
        <w:pStyle w:val="Akapitzlist"/>
        <w:numPr>
          <w:ilvl w:val="0"/>
          <w:numId w:val="3"/>
        </w:numPr>
        <w:jc w:val="both"/>
      </w:pPr>
      <w:r>
        <w:t>Relacje rówieśnicze i przeciwdziałanie wykluczeniu społecznemu</w:t>
      </w:r>
    </w:p>
    <w:p w14:paraId="02B45ACC" w14:textId="77777777" w:rsidR="004F3022" w:rsidRDefault="004F3022" w:rsidP="004F3022">
      <w:pPr>
        <w:jc w:val="both"/>
        <w:rPr>
          <w:b/>
          <w:bCs/>
        </w:rPr>
      </w:pPr>
    </w:p>
    <w:p w14:paraId="60466A0A" w14:textId="52863BE3" w:rsidR="006414F7" w:rsidRPr="006414F7" w:rsidRDefault="006414F7" w:rsidP="004F3022">
      <w:pPr>
        <w:jc w:val="both"/>
        <w:rPr>
          <w:b/>
          <w:bCs/>
        </w:rPr>
      </w:pPr>
      <w:r w:rsidRPr="006414F7">
        <w:rPr>
          <w:b/>
          <w:bCs/>
        </w:rPr>
        <w:t xml:space="preserve">Metody warsztatowe jakie wykorzysta Wykonawca </w:t>
      </w:r>
      <w:r w:rsidRPr="006414F7">
        <w:rPr>
          <w:b/>
          <w:bCs/>
        </w:rPr>
        <w:tab/>
      </w:r>
    </w:p>
    <w:p w14:paraId="3800E6CF" w14:textId="77777777" w:rsidR="00397B55" w:rsidRDefault="00397B55" w:rsidP="004F3022">
      <w:pPr>
        <w:jc w:val="both"/>
      </w:pPr>
      <w:r>
        <w:t>Aktywne sposoby prowadzenia zajęć: burza mózgów; praca w grupach, praca w parach; praca indywidualna; techniki relaksacyjne; techniki wyobrażeniowe; psychoedukacja; mini wykłady; prezentacje, filmy, gry szkoleniowe, scenki, testy, karty motywacyjne, karty emocji, dyskusje</w:t>
      </w:r>
    </w:p>
    <w:p w14:paraId="3F29C82D" w14:textId="77777777" w:rsidR="006414F7" w:rsidRPr="006414F7" w:rsidRDefault="006414F7" w:rsidP="004F3022">
      <w:pPr>
        <w:jc w:val="both"/>
        <w:rPr>
          <w:b/>
          <w:bCs/>
        </w:rPr>
      </w:pPr>
      <w:r w:rsidRPr="006414F7">
        <w:rPr>
          <w:b/>
          <w:bCs/>
        </w:rPr>
        <w:t xml:space="preserve">Wymagania dotyczące materiałów dla uczestników warsztatów </w:t>
      </w:r>
    </w:p>
    <w:p w14:paraId="40F12A75" w14:textId="77777777" w:rsidR="006414F7" w:rsidRDefault="006414F7" w:rsidP="004F3022">
      <w:pPr>
        <w:jc w:val="both"/>
      </w:pPr>
      <w:r>
        <w:lastRenderedPageBreak/>
        <w:t xml:space="preserve">Materiały warsztatowe Wykonawca przygotuje w formie prezentacji Power Point (min 30 slajdów) lub równoważnej prezentacji w formie slajdów, odnoszącej się do zakresu tematycznego warsztatu. </w:t>
      </w:r>
    </w:p>
    <w:p w14:paraId="636E5B8B" w14:textId="77777777" w:rsidR="006B6C62" w:rsidRPr="006B6C62" w:rsidRDefault="006B6C62" w:rsidP="004F3022">
      <w:pPr>
        <w:jc w:val="both"/>
        <w:rPr>
          <w:b/>
          <w:bCs/>
        </w:rPr>
      </w:pPr>
      <w:r w:rsidRPr="006B6C62">
        <w:rPr>
          <w:b/>
          <w:bCs/>
        </w:rPr>
        <w:t>Warunki realizacji warsztatów – część wspólna</w:t>
      </w:r>
    </w:p>
    <w:p w14:paraId="1BBABD1D" w14:textId="77777777" w:rsidR="006B6C62" w:rsidRPr="006B6C62" w:rsidRDefault="006B6C62" w:rsidP="004F3022">
      <w:pPr>
        <w:jc w:val="both"/>
        <w:rPr>
          <w:b/>
          <w:bCs/>
        </w:rPr>
      </w:pPr>
      <w:r w:rsidRPr="006B6C62">
        <w:rPr>
          <w:b/>
          <w:bCs/>
        </w:rPr>
        <w:t>Miejsce realizacji</w:t>
      </w:r>
    </w:p>
    <w:p w14:paraId="65F5BE4D" w14:textId="77777777" w:rsidR="006B6C62" w:rsidRDefault="006B6C62" w:rsidP="004F3022">
      <w:pPr>
        <w:jc w:val="both"/>
      </w:pPr>
      <w:r>
        <w:t>Warsztaty będą realizowane na terenie miasta Gryfów Śląski, w pomieszczeniach spełniających wymogi dostępności oraz dostosowanych do potrzeb osób z niepełnosprawnościami w pomieszczeniach wskazanych przez Zamawiającego.</w:t>
      </w:r>
    </w:p>
    <w:p w14:paraId="50BB2DAC" w14:textId="77777777" w:rsidR="006B6C62" w:rsidRPr="006B6C62" w:rsidRDefault="006B6C62" w:rsidP="004F3022">
      <w:pPr>
        <w:jc w:val="both"/>
        <w:rPr>
          <w:b/>
          <w:bCs/>
        </w:rPr>
      </w:pPr>
      <w:r w:rsidRPr="006B6C62">
        <w:rPr>
          <w:b/>
          <w:bCs/>
        </w:rPr>
        <w:t>Zobowiązania Wykonawcy</w:t>
      </w:r>
    </w:p>
    <w:p w14:paraId="37D3F5CD" w14:textId="77777777" w:rsidR="006B6C62" w:rsidRDefault="006B6C62" w:rsidP="004F3022">
      <w:pPr>
        <w:jc w:val="both"/>
      </w:pPr>
      <w:r>
        <w:t>Wykonawca zobowiązuje się do realizacji przedmiotu zamówienia zgodnie z poniższymi warunkami:</w:t>
      </w:r>
    </w:p>
    <w:p w14:paraId="59899CE7" w14:textId="77777777" w:rsidR="006B6C62" w:rsidRPr="006B6C62" w:rsidRDefault="006B6C62" w:rsidP="004F3022">
      <w:pPr>
        <w:jc w:val="both"/>
        <w:rPr>
          <w:b/>
          <w:bCs/>
        </w:rPr>
      </w:pPr>
      <w:r w:rsidRPr="006B6C62">
        <w:rPr>
          <w:b/>
          <w:bCs/>
        </w:rPr>
        <w:t>1. Organizacja warsztatów</w:t>
      </w:r>
    </w:p>
    <w:p w14:paraId="0F55252F" w14:textId="2ED63E61" w:rsidR="006B6C62" w:rsidRDefault="006B6C62" w:rsidP="004F3022">
      <w:pPr>
        <w:pStyle w:val="Akapitzlist"/>
        <w:numPr>
          <w:ilvl w:val="0"/>
          <w:numId w:val="4"/>
        </w:numPr>
        <w:jc w:val="both"/>
      </w:pPr>
      <w:r>
        <w:t>Opracowania szczegółowego programu i harmonogramu realizacji warsztatów z propozycją godzin realizacji poszczególnych modułów i przekazania go Zamawiającemu w terminie nie krótszym niż 3 dni robocze przed rozpoczęciem zajęć;</w:t>
      </w:r>
    </w:p>
    <w:p w14:paraId="508038B1" w14:textId="3982B950" w:rsidR="006B6C62" w:rsidRDefault="006B6C62" w:rsidP="004F3022">
      <w:pPr>
        <w:pStyle w:val="Akapitzlist"/>
        <w:numPr>
          <w:ilvl w:val="0"/>
          <w:numId w:val="4"/>
        </w:numPr>
        <w:jc w:val="both"/>
      </w:pPr>
      <w:r>
        <w:t>Zamawiający zastrzega sobie prawo do wprowadzania zmian w harmonogramie w uzgodnieniu z Wykonawcą;</w:t>
      </w:r>
    </w:p>
    <w:p w14:paraId="620BB61D" w14:textId="50E7347B" w:rsidR="006B6C62" w:rsidRDefault="00397B55" w:rsidP="004F3022">
      <w:pPr>
        <w:pStyle w:val="Akapitzlist"/>
        <w:numPr>
          <w:ilvl w:val="0"/>
          <w:numId w:val="4"/>
        </w:numPr>
        <w:jc w:val="both"/>
      </w:pPr>
      <w:r>
        <w:t>B</w:t>
      </w:r>
      <w:r w:rsidR="006B6C62">
        <w:t>ieżącego informowania Zamawiającego o wszelkich zmianach w harmonogramie realizacji zajęć.</w:t>
      </w:r>
    </w:p>
    <w:p w14:paraId="7656723D" w14:textId="77777777" w:rsidR="006B6C62" w:rsidRPr="006B6C62" w:rsidRDefault="006B6C62" w:rsidP="004F3022">
      <w:pPr>
        <w:jc w:val="both"/>
        <w:rPr>
          <w:b/>
          <w:bCs/>
        </w:rPr>
      </w:pPr>
      <w:r w:rsidRPr="006B6C62">
        <w:rPr>
          <w:b/>
          <w:bCs/>
        </w:rPr>
        <w:t>2. Dokumentacja realizacji warsztatów</w:t>
      </w:r>
    </w:p>
    <w:p w14:paraId="6D698A17" w14:textId="443F25DA" w:rsidR="006B6C62" w:rsidRDefault="006B6C62" w:rsidP="004F3022">
      <w:pPr>
        <w:jc w:val="both"/>
      </w:pPr>
      <w:r>
        <w:t xml:space="preserve">Wykonawca zobowiązany jest do prowadzenia pełnej dokumentacji realizowanych warsztatów, </w:t>
      </w:r>
      <w:r w:rsidR="00461016">
        <w:t xml:space="preserve">                        </w:t>
      </w:r>
      <w:r>
        <w:t>w szczególności:</w:t>
      </w:r>
    </w:p>
    <w:p w14:paraId="04E37EFB" w14:textId="022DBCEE" w:rsidR="006B6C62" w:rsidRDefault="006B6C62" w:rsidP="004F3022">
      <w:pPr>
        <w:pStyle w:val="Akapitzlist"/>
        <w:numPr>
          <w:ilvl w:val="0"/>
          <w:numId w:val="5"/>
        </w:numPr>
        <w:jc w:val="both"/>
      </w:pPr>
      <w:r>
        <w:t>dzienników zajęć zawierających co najmniej: datę</w:t>
      </w:r>
      <w:r w:rsidR="00397B55">
        <w:t xml:space="preserve"> zajęć i ilość godzin zajęć</w:t>
      </w:r>
      <w:r>
        <w:t>, tematykę zajęć,</w:t>
      </w:r>
      <w:r w:rsidR="00397B55">
        <w:t xml:space="preserve">  listę obecności uczestników Rodziców/ listę obecności dzieci z </w:t>
      </w:r>
      <w:r>
        <w:t xml:space="preserve"> </w:t>
      </w:r>
      <w:r w:rsidR="00397B55">
        <w:t xml:space="preserve">własnoręcznym podpisem </w:t>
      </w:r>
      <w:r>
        <w:t>uczestnika</w:t>
      </w:r>
      <w:r w:rsidR="00397B55">
        <w:t xml:space="preserve">/ dziecka oraz podpisem </w:t>
      </w:r>
      <w:r>
        <w:t>prowadzącego</w:t>
      </w:r>
      <w:r w:rsidR="00397B55">
        <w:t xml:space="preserve"> zajęcia</w:t>
      </w:r>
      <w:r>
        <w:t>;</w:t>
      </w:r>
    </w:p>
    <w:p w14:paraId="268B28F2" w14:textId="1DC7B3F1" w:rsidR="006B6C62" w:rsidRDefault="006B6C62" w:rsidP="004F3022">
      <w:pPr>
        <w:pStyle w:val="Akapitzlist"/>
        <w:numPr>
          <w:ilvl w:val="0"/>
          <w:numId w:val="5"/>
        </w:numPr>
        <w:jc w:val="both"/>
      </w:pPr>
      <w:r>
        <w:t>potwierdzenia wydania poczęstunku uczestnikom i dzieci</w:t>
      </w:r>
      <w:r w:rsidR="00397B55">
        <w:t xml:space="preserve"> na zajęciach na osobnej liście</w:t>
      </w:r>
      <w:r>
        <w:t>.</w:t>
      </w:r>
    </w:p>
    <w:p w14:paraId="43AE8383" w14:textId="77777777" w:rsidR="006B6C62" w:rsidRPr="006B6C62" w:rsidRDefault="006B6C62" w:rsidP="004F3022">
      <w:pPr>
        <w:jc w:val="both"/>
        <w:rPr>
          <w:b/>
          <w:bCs/>
        </w:rPr>
      </w:pPr>
      <w:r w:rsidRPr="006B6C62">
        <w:rPr>
          <w:b/>
          <w:bCs/>
        </w:rPr>
        <w:t>3. Oznakowanie i promocja projektu</w:t>
      </w:r>
    </w:p>
    <w:p w14:paraId="18F809E4" w14:textId="705882AB" w:rsidR="006B6C62" w:rsidRDefault="006B6C62" w:rsidP="004F3022">
      <w:pPr>
        <w:pStyle w:val="Akapitzlist"/>
        <w:numPr>
          <w:ilvl w:val="0"/>
          <w:numId w:val="7"/>
        </w:numPr>
        <w:jc w:val="both"/>
      </w:pPr>
      <w:r>
        <w:t>oznaczenia pomieszczeń, w których realizowane będą warsztaty, zgodnie z wytycznymi oraz logotypami przekazanymi przez Zamawiającego;</w:t>
      </w:r>
    </w:p>
    <w:p w14:paraId="7EA0265F" w14:textId="2FAE224E" w:rsidR="006B6C62" w:rsidRDefault="006B6C62" w:rsidP="004F3022">
      <w:pPr>
        <w:pStyle w:val="Akapitzlist"/>
        <w:numPr>
          <w:ilvl w:val="0"/>
          <w:numId w:val="7"/>
        </w:numPr>
        <w:jc w:val="both"/>
      </w:pPr>
      <w:r>
        <w:t xml:space="preserve">stosowania właściwego oznakowania również na dokumentach projektowych, </w:t>
      </w:r>
      <w:r w:rsidR="00461016">
        <w:t xml:space="preserve">                                   </w:t>
      </w:r>
      <w:r>
        <w:t>w szczególności na listach obecności, zaświadczeniach oraz materiałach dydaktycznych przekazywanych uczestnikom.</w:t>
      </w:r>
    </w:p>
    <w:p w14:paraId="60ED13B4" w14:textId="77777777" w:rsidR="006B6C62" w:rsidRPr="006B6C62" w:rsidRDefault="006B6C62" w:rsidP="004F3022">
      <w:pPr>
        <w:jc w:val="both"/>
        <w:rPr>
          <w:b/>
          <w:bCs/>
        </w:rPr>
      </w:pPr>
      <w:r w:rsidRPr="006B6C62">
        <w:rPr>
          <w:b/>
          <w:bCs/>
        </w:rPr>
        <w:t>4. Materiały dydaktyczne</w:t>
      </w:r>
    </w:p>
    <w:p w14:paraId="0219D0B6" w14:textId="28C34E0F" w:rsidR="006B6C62" w:rsidRDefault="006B6C62" w:rsidP="004F3022">
      <w:pPr>
        <w:jc w:val="both"/>
      </w:pPr>
      <w:r>
        <w:t xml:space="preserve">Wykonawca zobowiązany jest do zapewnienia niezbędnych materiałów dydaktycznych </w:t>
      </w:r>
      <w:r w:rsidR="00461016">
        <w:t xml:space="preserve">                                 </w:t>
      </w:r>
      <w:r>
        <w:t>i szkoleniowych w</w:t>
      </w:r>
      <w:r w:rsidR="004F3022">
        <w:t xml:space="preserve"> formie elektronicznej i przekazania ich Zamawiającemu min 2 dni przed realizacją warsztatów/bloków tematycznych </w:t>
      </w:r>
      <w:r>
        <w:t>.</w:t>
      </w:r>
    </w:p>
    <w:p w14:paraId="3368944F" w14:textId="77777777" w:rsidR="006B6C62" w:rsidRPr="006B6C62" w:rsidRDefault="006B6C62" w:rsidP="004F3022">
      <w:pPr>
        <w:jc w:val="both"/>
        <w:rPr>
          <w:b/>
          <w:bCs/>
        </w:rPr>
      </w:pPr>
      <w:r w:rsidRPr="006B6C62">
        <w:rPr>
          <w:b/>
          <w:bCs/>
        </w:rPr>
        <w:t>5. Zaświadczenia o udziale</w:t>
      </w:r>
    </w:p>
    <w:p w14:paraId="1A3B0A97" w14:textId="2FA2DD2A" w:rsidR="006B6C62" w:rsidRDefault="006B6C62" w:rsidP="00461016">
      <w:pPr>
        <w:pStyle w:val="Akapitzlist"/>
        <w:numPr>
          <w:ilvl w:val="0"/>
          <w:numId w:val="9"/>
        </w:numPr>
        <w:jc w:val="both"/>
      </w:pPr>
      <w:r>
        <w:lastRenderedPageBreak/>
        <w:t xml:space="preserve">Wykonawca zobowiązany jest do przygotowania i wydania zaświadczeń o udziale </w:t>
      </w:r>
      <w:r w:rsidR="00461016">
        <w:t xml:space="preserve">                                </w:t>
      </w:r>
      <w:r>
        <w:t xml:space="preserve">w warsztatach </w:t>
      </w:r>
      <w:r w:rsidR="00461016">
        <w:t>z wyszczególnienie poszczególnych bloków tematycznych</w:t>
      </w:r>
      <w:r w:rsidR="00397B55">
        <w:t xml:space="preserve">. </w:t>
      </w:r>
      <w:r w:rsidR="00441323">
        <w:t>Wymaga się, aby z</w:t>
      </w:r>
      <w:r w:rsidR="00397B55">
        <w:t>a</w:t>
      </w:r>
      <w:r>
        <w:t xml:space="preserve">świadczenia sporządzane </w:t>
      </w:r>
      <w:r w:rsidR="00441323">
        <w:t xml:space="preserve">były </w:t>
      </w:r>
      <w:r>
        <w:t xml:space="preserve"> w dwóch egzemplarzach, tj.:</w:t>
      </w:r>
    </w:p>
    <w:p w14:paraId="6611F0DC" w14:textId="0AAD3F9A" w:rsidR="006B6C62" w:rsidRDefault="006B6C62" w:rsidP="00461016">
      <w:pPr>
        <w:pStyle w:val="Akapitzlist"/>
        <w:numPr>
          <w:ilvl w:val="0"/>
          <w:numId w:val="10"/>
        </w:numPr>
        <w:jc w:val="both"/>
      </w:pPr>
      <w:r>
        <w:t>oryginał dla uczestnika projektu,</w:t>
      </w:r>
    </w:p>
    <w:p w14:paraId="595215FE" w14:textId="23DF335E" w:rsidR="006B6C62" w:rsidRDefault="006B6C62" w:rsidP="00461016">
      <w:pPr>
        <w:pStyle w:val="Akapitzlist"/>
        <w:numPr>
          <w:ilvl w:val="0"/>
          <w:numId w:val="10"/>
        </w:numPr>
        <w:jc w:val="both"/>
      </w:pPr>
      <w:r>
        <w:t xml:space="preserve">kopia potwierdzona za zgodność z oryginałem przez </w:t>
      </w:r>
      <w:r w:rsidR="00441323">
        <w:t xml:space="preserve"> realizującego warsztat  dla</w:t>
      </w:r>
      <w:r>
        <w:t xml:space="preserve"> </w:t>
      </w:r>
      <w:r w:rsidR="00441323">
        <w:t xml:space="preserve"> </w:t>
      </w:r>
      <w:r>
        <w:t>Zamawiającego.</w:t>
      </w:r>
    </w:p>
    <w:p w14:paraId="3D228498" w14:textId="77777777" w:rsidR="006B6C62" w:rsidRPr="006B6C62" w:rsidRDefault="006B6C62" w:rsidP="004F3022">
      <w:pPr>
        <w:jc w:val="both"/>
        <w:rPr>
          <w:b/>
          <w:bCs/>
        </w:rPr>
      </w:pPr>
      <w:r w:rsidRPr="006B6C62">
        <w:rPr>
          <w:b/>
          <w:bCs/>
        </w:rPr>
        <w:t>6. Przekazywanie dokumentacji</w:t>
      </w:r>
    </w:p>
    <w:p w14:paraId="70459475" w14:textId="2408C1A2" w:rsidR="006B6C62" w:rsidRDefault="006B6C62" w:rsidP="004F3022">
      <w:pPr>
        <w:jc w:val="both"/>
      </w:pPr>
      <w:r>
        <w:t xml:space="preserve">Wykonawca zobowiązuje się do przekazania Zamawiającemu, w terminie do </w:t>
      </w:r>
      <w:r w:rsidR="00441323">
        <w:t>7</w:t>
      </w:r>
      <w:r>
        <w:t xml:space="preserve"> dni roboczych od zakończenia każdego warsztatu, oryginałów list obecności.</w:t>
      </w:r>
    </w:p>
    <w:p w14:paraId="385D3328" w14:textId="77777777" w:rsidR="006B6C62" w:rsidRPr="006B6C62" w:rsidRDefault="006B6C62" w:rsidP="004F3022">
      <w:pPr>
        <w:jc w:val="both"/>
        <w:rPr>
          <w:b/>
          <w:bCs/>
        </w:rPr>
      </w:pPr>
      <w:r w:rsidRPr="006B6C62">
        <w:rPr>
          <w:b/>
          <w:bCs/>
        </w:rPr>
        <w:t>7. Ochrona danych osobowych</w:t>
      </w:r>
    </w:p>
    <w:p w14:paraId="6A8059AC" w14:textId="77777777" w:rsidR="006B6C62" w:rsidRDefault="006B6C62" w:rsidP="004F3022">
      <w:pPr>
        <w:jc w:val="both"/>
      </w:pPr>
      <w:r>
        <w:t>Wykonawca zobowiązany jest do przetwarzania danych osobowych uczestników zgodnie z obowiązującymi przepisami prawa, w szczególności z Rozporządzeniem Parlamentu Europejskiego i Rady (UE) 2016/679 z dnia 27 kwietnia 2016 r. (RODO).</w:t>
      </w:r>
    </w:p>
    <w:p w14:paraId="58FD1B03" w14:textId="77777777" w:rsidR="006B6C62" w:rsidRPr="006B6C62" w:rsidRDefault="006B6C62" w:rsidP="004F3022">
      <w:pPr>
        <w:jc w:val="both"/>
        <w:rPr>
          <w:b/>
          <w:bCs/>
        </w:rPr>
      </w:pPr>
      <w:r w:rsidRPr="006B6C62">
        <w:rPr>
          <w:b/>
          <w:bCs/>
        </w:rPr>
        <w:t>8. Zasady horyzontalne</w:t>
      </w:r>
    </w:p>
    <w:p w14:paraId="010221C7" w14:textId="77777777" w:rsidR="006B6C62" w:rsidRDefault="006B6C62" w:rsidP="004F3022">
      <w:pPr>
        <w:jc w:val="both"/>
      </w:pPr>
      <w:r>
        <w:t>Wykonawca zobowiązany jest do przestrzegania:</w:t>
      </w:r>
    </w:p>
    <w:p w14:paraId="49D6810C" w14:textId="33A21A5D" w:rsidR="006B6C62" w:rsidRDefault="006B6C62" w:rsidP="00461016">
      <w:pPr>
        <w:pStyle w:val="Akapitzlist"/>
        <w:numPr>
          <w:ilvl w:val="0"/>
          <w:numId w:val="12"/>
        </w:numPr>
        <w:jc w:val="both"/>
      </w:pPr>
      <w:r>
        <w:t>zasady równości szans kobiet i mężczyzn;</w:t>
      </w:r>
    </w:p>
    <w:p w14:paraId="45217437" w14:textId="11D59586" w:rsidR="006B6C62" w:rsidRDefault="006B6C62" w:rsidP="00461016">
      <w:pPr>
        <w:pStyle w:val="Akapitzlist"/>
        <w:numPr>
          <w:ilvl w:val="0"/>
          <w:numId w:val="12"/>
        </w:numPr>
        <w:jc w:val="both"/>
      </w:pPr>
      <w:r>
        <w:t>zasady zrównoważonego rozwoju;</w:t>
      </w:r>
    </w:p>
    <w:p w14:paraId="2F743288" w14:textId="35C3B932" w:rsidR="006B6C62" w:rsidRDefault="006B6C62" w:rsidP="00461016">
      <w:pPr>
        <w:pStyle w:val="Akapitzlist"/>
        <w:numPr>
          <w:ilvl w:val="0"/>
          <w:numId w:val="12"/>
        </w:numPr>
        <w:jc w:val="both"/>
      </w:pPr>
      <w:r>
        <w:t>standardów dostępności dla polityki spójności 2021–2027.</w:t>
      </w:r>
    </w:p>
    <w:p w14:paraId="17C34900" w14:textId="77777777" w:rsidR="006B6C62" w:rsidRPr="006B6C62" w:rsidRDefault="006B6C62" w:rsidP="004F3022">
      <w:pPr>
        <w:jc w:val="both"/>
        <w:rPr>
          <w:b/>
          <w:bCs/>
        </w:rPr>
      </w:pPr>
      <w:r w:rsidRPr="006B6C62">
        <w:rPr>
          <w:b/>
          <w:bCs/>
        </w:rPr>
        <w:t>9. Kontrola i monitoring</w:t>
      </w:r>
    </w:p>
    <w:p w14:paraId="39D44451" w14:textId="77777777" w:rsidR="006B6C62" w:rsidRDefault="006B6C62" w:rsidP="004F3022">
      <w:pPr>
        <w:jc w:val="both"/>
      </w:pPr>
      <w:r>
        <w:t>Wykonawca zobowiązuje się do:</w:t>
      </w:r>
    </w:p>
    <w:p w14:paraId="1F4D9D90" w14:textId="7600441D" w:rsidR="006B6C62" w:rsidRDefault="006B6C62" w:rsidP="00461016">
      <w:pPr>
        <w:pStyle w:val="Akapitzlist"/>
        <w:numPr>
          <w:ilvl w:val="0"/>
          <w:numId w:val="14"/>
        </w:numPr>
        <w:jc w:val="both"/>
      </w:pPr>
      <w:r>
        <w:t>umożliwienia Zamawiającemu oraz uprawnionym podmiotom przeprowadzania kontroli i wizyt monitoringowych na każdym etapie realizacji zamówienia;</w:t>
      </w:r>
    </w:p>
    <w:p w14:paraId="7FA25162" w14:textId="5321A669" w:rsidR="006B6C62" w:rsidRDefault="006B6C62" w:rsidP="00461016">
      <w:pPr>
        <w:pStyle w:val="Akapitzlist"/>
        <w:numPr>
          <w:ilvl w:val="0"/>
          <w:numId w:val="14"/>
        </w:numPr>
        <w:jc w:val="both"/>
      </w:pPr>
      <w:r>
        <w:t>udostępniania wszelkich dokumentów i informacji niezbędnych do prawidłowej realizacji i rozliczenia zadania.</w:t>
      </w:r>
    </w:p>
    <w:p w14:paraId="002E5B1C" w14:textId="77777777" w:rsidR="006B6C62" w:rsidRPr="000D16D3" w:rsidRDefault="006B6C62" w:rsidP="004F3022">
      <w:pPr>
        <w:jc w:val="both"/>
      </w:pPr>
    </w:p>
    <w:sectPr w:rsidR="006B6C62" w:rsidRPr="000D16D3" w:rsidSect="002D7EA8">
      <w:headerReference w:type="default" r:id="rId7"/>
      <w:footerReference w:type="default" r:id="rId8"/>
      <w:pgSz w:w="11906" w:h="16838"/>
      <w:pgMar w:top="1417" w:right="1417" w:bottom="1417" w:left="1417" w:header="340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450CF" w14:textId="77777777" w:rsidR="00051208" w:rsidRDefault="00051208" w:rsidP="00582021">
      <w:pPr>
        <w:spacing w:after="0" w:line="240" w:lineRule="auto"/>
      </w:pPr>
      <w:r>
        <w:separator/>
      </w:r>
    </w:p>
  </w:endnote>
  <w:endnote w:type="continuationSeparator" w:id="0">
    <w:p w14:paraId="2778BCDD" w14:textId="77777777" w:rsidR="00051208" w:rsidRDefault="00051208" w:rsidP="00582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">
    <w:altName w:val="Calibri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4F6F6" w14:textId="048ADAFD" w:rsidR="00582021" w:rsidRDefault="00582021">
    <w:pPr>
      <w:pStyle w:val="Stopka"/>
    </w:pPr>
    <w:r w:rsidRPr="007D52CF">
      <w:rPr>
        <w:noProof/>
      </w:rPr>
      <w:drawing>
        <wp:inline distT="0" distB="0" distL="0" distR="0" wp14:anchorId="00F18C30" wp14:editId="0E2A640C">
          <wp:extent cx="5760720" cy="688340"/>
          <wp:effectExtent l="0" t="0" r="0" b="0"/>
          <wp:docPr id="119277109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8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C8B4697" w14:textId="77777777" w:rsidR="00582021" w:rsidRDefault="005820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43D81" w14:textId="77777777" w:rsidR="00051208" w:rsidRDefault="00051208" w:rsidP="00582021">
      <w:pPr>
        <w:spacing w:after="0" w:line="240" w:lineRule="auto"/>
      </w:pPr>
      <w:r>
        <w:separator/>
      </w:r>
    </w:p>
  </w:footnote>
  <w:footnote w:type="continuationSeparator" w:id="0">
    <w:p w14:paraId="2325F503" w14:textId="77777777" w:rsidR="00051208" w:rsidRDefault="00051208" w:rsidP="005820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EE763" w14:textId="00FCF59E" w:rsidR="002D7EA8" w:rsidRDefault="002D7EA8">
    <w:pPr>
      <w:pStyle w:val="Nagwek"/>
    </w:pPr>
    <w:r w:rsidRPr="002D7EA8">
      <w:rPr>
        <w:rFonts w:ascii="Arial" w:eastAsia="Calibri" w:hAnsi="Arial" w:cs="F"/>
        <w:i/>
        <w:noProof/>
        <w:kern w:val="0"/>
        <w:sz w:val="18"/>
        <w14:ligatures w14:val="none"/>
      </w:rPr>
      <w:drawing>
        <wp:inline distT="0" distB="0" distL="0" distR="0" wp14:anchorId="3AE97828" wp14:editId="34DFDD69">
          <wp:extent cx="5760720" cy="600075"/>
          <wp:effectExtent l="0" t="0" r="0" b="9525"/>
          <wp:docPr id="150420265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26562"/>
    <w:multiLevelType w:val="hybridMultilevel"/>
    <w:tmpl w:val="B17A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80E3A"/>
    <w:multiLevelType w:val="hybridMultilevel"/>
    <w:tmpl w:val="D2660D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516DCD"/>
    <w:multiLevelType w:val="hybridMultilevel"/>
    <w:tmpl w:val="59B84C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2F64D6"/>
    <w:multiLevelType w:val="hybridMultilevel"/>
    <w:tmpl w:val="77F8EA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C5458E"/>
    <w:multiLevelType w:val="hybridMultilevel"/>
    <w:tmpl w:val="1F7AEEBA"/>
    <w:lvl w:ilvl="0" w:tplc="04150017">
      <w:start w:val="1"/>
      <w:numFmt w:val="lowerLetter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" w15:restartNumberingAfterBreak="0">
    <w:nsid w:val="44EF480E"/>
    <w:multiLevelType w:val="hybridMultilevel"/>
    <w:tmpl w:val="175CA8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B76E7D"/>
    <w:multiLevelType w:val="hybridMultilevel"/>
    <w:tmpl w:val="FD86983E"/>
    <w:lvl w:ilvl="0" w:tplc="72B85EA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C213A2"/>
    <w:multiLevelType w:val="hybridMultilevel"/>
    <w:tmpl w:val="B344B3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005549"/>
    <w:multiLevelType w:val="hybridMultilevel"/>
    <w:tmpl w:val="502066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274146"/>
    <w:multiLevelType w:val="hybridMultilevel"/>
    <w:tmpl w:val="66B47E1A"/>
    <w:lvl w:ilvl="0" w:tplc="0ED8C1B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C7738F"/>
    <w:multiLevelType w:val="hybridMultilevel"/>
    <w:tmpl w:val="DDE8A2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2E4943"/>
    <w:multiLevelType w:val="hybridMultilevel"/>
    <w:tmpl w:val="C832AC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8F4E5B"/>
    <w:multiLevelType w:val="hybridMultilevel"/>
    <w:tmpl w:val="962200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9801BF"/>
    <w:multiLevelType w:val="hybridMultilevel"/>
    <w:tmpl w:val="AAB46502"/>
    <w:lvl w:ilvl="0" w:tplc="67209138">
      <w:start w:val="1"/>
      <w:numFmt w:val="bullet"/>
      <w:lvlText w:val=""/>
      <w:lvlJc w:val="left"/>
      <w:pPr>
        <w:ind w:left="1065" w:hanging="705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CC4831"/>
    <w:multiLevelType w:val="hybridMultilevel"/>
    <w:tmpl w:val="84C266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293106">
    <w:abstractNumId w:val="0"/>
  </w:num>
  <w:num w:numId="2" w16cid:durableId="1517040205">
    <w:abstractNumId w:val="10"/>
  </w:num>
  <w:num w:numId="3" w16cid:durableId="1602376113">
    <w:abstractNumId w:val="12"/>
  </w:num>
  <w:num w:numId="4" w16cid:durableId="1563559530">
    <w:abstractNumId w:val="5"/>
  </w:num>
  <w:num w:numId="5" w16cid:durableId="1803301329">
    <w:abstractNumId w:val="8"/>
  </w:num>
  <w:num w:numId="6" w16cid:durableId="127868040">
    <w:abstractNumId w:val="14"/>
  </w:num>
  <w:num w:numId="7" w16cid:durableId="621300479">
    <w:abstractNumId w:val="7"/>
  </w:num>
  <w:num w:numId="8" w16cid:durableId="1273588007">
    <w:abstractNumId w:val="3"/>
  </w:num>
  <w:num w:numId="9" w16cid:durableId="347219787">
    <w:abstractNumId w:val="1"/>
  </w:num>
  <w:num w:numId="10" w16cid:durableId="1889996998">
    <w:abstractNumId w:val="4"/>
  </w:num>
  <w:num w:numId="11" w16cid:durableId="867450811">
    <w:abstractNumId w:val="13"/>
  </w:num>
  <w:num w:numId="12" w16cid:durableId="324480992">
    <w:abstractNumId w:val="11"/>
  </w:num>
  <w:num w:numId="13" w16cid:durableId="591670925">
    <w:abstractNumId w:val="9"/>
  </w:num>
  <w:num w:numId="14" w16cid:durableId="1159345682">
    <w:abstractNumId w:val="2"/>
  </w:num>
  <w:num w:numId="15" w16cid:durableId="9145827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3A4"/>
    <w:rsid w:val="00031612"/>
    <w:rsid w:val="00051208"/>
    <w:rsid w:val="000D16D3"/>
    <w:rsid w:val="001068F0"/>
    <w:rsid w:val="001C24B1"/>
    <w:rsid w:val="001E7AA1"/>
    <w:rsid w:val="002D7EA8"/>
    <w:rsid w:val="002E4D69"/>
    <w:rsid w:val="00361857"/>
    <w:rsid w:val="00397B55"/>
    <w:rsid w:val="00441323"/>
    <w:rsid w:val="004544A7"/>
    <w:rsid w:val="00461016"/>
    <w:rsid w:val="004F3022"/>
    <w:rsid w:val="00511234"/>
    <w:rsid w:val="00572E8F"/>
    <w:rsid w:val="00582021"/>
    <w:rsid w:val="006414F7"/>
    <w:rsid w:val="0064289E"/>
    <w:rsid w:val="00690224"/>
    <w:rsid w:val="006B6C62"/>
    <w:rsid w:val="006C2D07"/>
    <w:rsid w:val="007F02BB"/>
    <w:rsid w:val="008073A4"/>
    <w:rsid w:val="008C3597"/>
    <w:rsid w:val="00B60F4F"/>
    <w:rsid w:val="00CE0958"/>
    <w:rsid w:val="00E22717"/>
    <w:rsid w:val="00E72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F3918"/>
  <w15:chartTrackingRefBased/>
  <w15:docId w15:val="{CD76FB7A-CD2D-4708-B6B7-2BEF5BF6E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073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073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073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073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073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073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073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073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073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73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073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073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073A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073A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073A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073A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073A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073A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073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073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073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073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073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073A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073A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073A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073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073A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073A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8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2021"/>
  </w:style>
  <w:style w:type="paragraph" w:styleId="Stopka">
    <w:name w:val="footer"/>
    <w:basedOn w:val="Normalny"/>
    <w:link w:val="StopkaZnak"/>
    <w:uiPriority w:val="99"/>
    <w:unhideWhenUsed/>
    <w:rsid w:val="0058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20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7</Pages>
  <Words>2296</Words>
  <Characters>13779</Characters>
  <Application>Microsoft Office Word</Application>
  <DocSecurity>0</DocSecurity>
  <Lines>114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TOZCh  PRO 1</dc:creator>
  <cp:keywords/>
  <dc:description/>
  <cp:lastModifiedBy>Monika MG. Gałucha</cp:lastModifiedBy>
  <cp:revision>11</cp:revision>
  <dcterms:created xsi:type="dcterms:W3CDTF">2026-03-30T07:47:00Z</dcterms:created>
  <dcterms:modified xsi:type="dcterms:W3CDTF">2026-04-10T11:53:00Z</dcterms:modified>
</cp:coreProperties>
</file>